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191" w:tblpY="676"/>
        <w:tblW w:w="1626" w:type="dxa"/>
        <w:tblCellMar>
          <w:left w:w="70" w:type="dxa"/>
          <w:right w:w="70" w:type="dxa"/>
        </w:tblCellMar>
        <w:tblLook w:val="04A0"/>
      </w:tblPr>
      <w:tblGrid>
        <w:gridCol w:w="1626"/>
      </w:tblGrid>
      <w:tr w:rsidR="000227F5" w:rsidRPr="000227F5" w:rsidTr="000227F5">
        <w:trPr>
          <w:trHeight w:val="78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140 200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68 388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68 257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67 941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67 945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77 373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81 055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80 718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89 817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85 290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82 228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73 832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67 268</w:t>
            </w:r>
          </w:p>
        </w:tc>
      </w:tr>
      <w:tr w:rsidR="000227F5" w:rsidRPr="000227F5" w:rsidTr="000227F5">
        <w:trPr>
          <w:trHeight w:val="29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61 720</w:t>
            </w:r>
          </w:p>
        </w:tc>
      </w:tr>
      <w:tr w:rsidR="000227F5" w:rsidRPr="000227F5" w:rsidTr="000227F5">
        <w:trPr>
          <w:trHeight w:val="144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082</w:t>
            </w:r>
          </w:p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tbl>
      <w:tblPr>
        <w:tblpPr w:leftFromText="141" w:rightFromText="141" w:vertAnchor="page" w:horzAnchor="page" w:tblpX="3426" w:tblpY="256"/>
        <w:tblW w:w="1306" w:type="dxa"/>
        <w:tblCellMar>
          <w:left w:w="70" w:type="dxa"/>
          <w:right w:w="70" w:type="dxa"/>
        </w:tblCellMar>
        <w:tblLook w:val="04A0"/>
      </w:tblPr>
      <w:tblGrid>
        <w:gridCol w:w="1306"/>
      </w:tblGrid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Lesotho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</w:tr>
      <w:tr w:rsidR="000227F5" w:rsidRPr="000227F5" w:rsidTr="000227F5">
        <w:trPr>
          <w:trHeight w:val="3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</w:tr>
      <w:tr w:rsidR="000227F5" w:rsidRPr="000227F5" w:rsidTr="000227F5">
        <w:trPr>
          <w:trHeight w:val="16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F5" w:rsidRPr="000227F5" w:rsidRDefault="000227F5" w:rsidP="0002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227F5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</w:tr>
    </w:tbl>
    <w:p w:rsidR="000227F5" w:rsidRDefault="000227F5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-381000</wp:posOffset>
            </wp:positionV>
            <wp:extent cx="3962400" cy="2505075"/>
            <wp:effectExtent l="19050" t="0" r="19050" b="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973517" w:rsidRDefault="000227F5"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4429760</wp:posOffset>
            </wp:positionV>
            <wp:extent cx="5486400" cy="3009900"/>
            <wp:effectExtent l="19050" t="0" r="0" b="0"/>
            <wp:wrapNone/>
            <wp:docPr id="4" name="irc_mi" descr="http://maliba-lodge.com/wp-content/uploads/2014/06/Lesotho-Africa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liba-lodge.com/wp-content/uploads/2014/06/Lesotho-Africa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1896110</wp:posOffset>
            </wp:positionV>
            <wp:extent cx="3238500" cy="2537250"/>
            <wp:effectExtent l="19050" t="0" r="0" b="0"/>
            <wp:wrapNone/>
            <wp:docPr id="2" name="Image 1" descr="Résultats de recherche d'images pour « pays lesotho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ys lesotho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3517" w:rsidSect="009735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7F5"/>
    <w:rsid w:val="000227F5"/>
    <w:rsid w:val="009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imgres?imgurl=http://www.geolinks.fr/wp-content/uploads/2014/07/drapeau-lesotho.png&amp;imgrefurl=http://www.geolinks.fr/geopolitique/afrique-du-sud/lesotho/fiche-pays-lesotho/&amp;h=475&amp;w=607&amp;tbnid=jwuIB3-02nGjyM:&amp;docid=zIDQ98qudVyihM&amp;ei=xlw6VonZFYGuet3Dl7gG&amp;tbm=isch&amp;ved=0CEsQMyglMCVqFQoTCInUhtHA98gCFQGXHgod3eEF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CAcQjRxqFQoTCKi7lP7A98gCFYjzPgodzfsHdg&amp;url=http%3A%2F%2Fmaliba-lodge.com%2Factivities%2Fsites-and-activities-nearby%2F&amp;bvm=bv.106674449,d.dmo&amp;psig=AFQjCNHXGnmXkoXzd_KgOGTVjN7ZXr8XbQ&amp;ust=1446751870661048" TargetMode="Externa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www.mathsc.ca/site/msi2015/aroy71/math/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chart>
    <c:title>
      <c:tx>
        <c:rich>
          <a:bodyPr/>
          <a:lstStyle/>
          <a:p>
            <a:pPr>
              <a:defRPr/>
            </a:pPr>
            <a:r>
              <a:rPr lang="fr-CA"/>
              <a:t>Lesotho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nombres d'élève</c:v>
                </c:pt>
              </c:strCache>
            </c:strRef>
          </c:tx>
          <c:val>
            <c:numRef>
              <c:f>Feuil1!$B$3:$B$17</c:f>
              <c:numCache>
                <c:formatCode>#,##0</c:formatCode>
                <c:ptCount val="15"/>
                <c:pt idx="0">
                  <c:v>140200</c:v>
                </c:pt>
                <c:pt idx="1">
                  <c:v>68388</c:v>
                </c:pt>
                <c:pt idx="2">
                  <c:v>68257</c:v>
                </c:pt>
                <c:pt idx="3">
                  <c:v>67941</c:v>
                </c:pt>
                <c:pt idx="4">
                  <c:v>67945</c:v>
                </c:pt>
                <c:pt idx="5">
                  <c:v>77373</c:v>
                </c:pt>
                <c:pt idx="6">
                  <c:v>81055</c:v>
                </c:pt>
                <c:pt idx="7">
                  <c:v>80718</c:v>
                </c:pt>
                <c:pt idx="8">
                  <c:v>89817</c:v>
                </c:pt>
                <c:pt idx="9">
                  <c:v>85290</c:v>
                </c:pt>
                <c:pt idx="10">
                  <c:v>82228</c:v>
                </c:pt>
                <c:pt idx="11">
                  <c:v>73832</c:v>
                </c:pt>
                <c:pt idx="12">
                  <c:v>67268</c:v>
                </c:pt>
                <c:pt idx="13">
                  <c:v>61720</c:v>
                </c:pt>
                <c:pt idx="14">
                  <c:v>68082</c:v>
                </c:pt>
              </c:numCache>
            </c:numRef>
          </c:val>
        </c:ser>
        <c:axId val="131537536"/>
        <c:axId val="131625728"/>
      </c:barChart>
      <c:catAx>
        <c:axId val="131537536"/>
        <c:scaling>
          <c:orientation val="minMax"/>
        </c:scaling>
        <c:axPos val="b"/>
        <c:tickLblPos val="nextTo"/>
        <c:crossAx val="131625728"/>
        <c:crosses val="autoZero"/>
        <c:auto val="1"/>
        <c:lblAlgn val="ctr"/>
        <c:lblOffset val="100"/>
      </c:catAx>
      <c:valAx>
        <c:axId val="131625728"/>
        <c:scaling>
          <c:orientation val="minMax"/>
        </c:scaling>
        <c:axPos val="l"/>
        <c:majorGridlines/>
        <c:numFmt formatCode="#,##0" sourceLinked="1"/>
        <c:tickLblPos val="nextTo"/>
        <c:crossAx val="131537536"/>
        <c:crosses val="autoZero"/>
        <c:crossBetween val="between"/>
      </c:valAx>
    </c:plotArea>
    <c:legend>
      <c:legendPos val="r"/>
      <c:layout/>
    </c:legend>
    <c:plotVisOnly val="1"/>
  </c:chart>
  <c:spPr>
    <a:solidFill>
      <a:srgbClr val="00B0F0"/>
    </a:solidFill>
  </c:spPr>
  <c:txPr>
    <a:bodyPr/>
    <a:lstStyle/>
    <a:p>
      <a:pPr>
        <a:defRPr>
          <a:solidFill>
            <a:srgbClr val="2ADE12"/>
          </a:solidFill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199</Characters>
  <Application>Microsoft Office Word</Application>
  <DocSecurity>0</DocSecurity>
  <Lines>1</Lines>
  <Paragraphs>1</Paragraphs>
  <ScaleCrop>false</ScaleCrop>
  <Company>CSBE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2015-11-04T19:22:00Z</dcterms:created>
  <dcterms:modified xsi:type="dcterms:W3CDTF">2015-11-04T19:32:00Z</dcterms:modified>
</cp:coreProperties>
</file>