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16" w:rsidRDefault="00154991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4400549</wp:posOffset>
            </wp:positionH>
            <wp:positionV relativeFrom="paragraph">
              <wp:posOffset>-904875</wp:posOffset>
            </wp:positionV>
            <wp:extent cx="2209549" cy="3254375"/>
            <wp:effectExtent l="19050" t="0" r="251" b="0"/>
            <wp:wrapNone/>
            <wp:docPr id="1" name="irc_mi" descr="http://www.math.nyu.edu/~crorres/Archimedes/Pictures/Chocolate_Card/Chocolate_card_600dp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.nyu.edu/~crorres/Archimedes/Pictures/Chocolate_Card/Chocolate_card_600dp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60" cy="325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3E7">
        <w:rPr>
          <w:sz w:val="28"/>
          <w:szCs w:val="28"/>
        </w:rPr>
        <w:t>Nom : Archimède</w:t>
      </w:r>
    </w:p>
    <w:p w:rsidR="004913E7" w:rsidRDefault="004913E7">
      <w:pPr>
        <w:rPr>
          <w:sz w:val="28"/>
          <w:szCs w:val="28"/>
        </w:rPr>
      </w:pPr>
    </w:p>
    <w:p w:rsidR="004913E7" w:rsidRDefault="004913E7">
      <w:pPr>
        <w:rPr>
          <w:sz w:val="28"/>
          <w:szCs w:val="28"/>
        </w:rPr>
      </w:pPr>
      <w:r>
        <w:rPr>
          <w:sz w:val="28"/>
          <w:szCs w:val="28"/>
        </w:rPr>
        <w:t xml:space="preserve">Ville : </w:t>
      </w:r>
      <w:proofErr w:type="spellStart"/>
      <w:r>
        <w:rPr>
          <w:sz w:val="28"/>
          <w:szCs w:val="28"/>
        </w:rPr>
        <w:t>syracus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Grêce</w:t>
      </w:r>
      <w:proofErr w:type="spellEnd"/>
    </w:p>
    <w:p w:rsidR="004913E7" w:rsidRDefault="004913E7">
      <w:pPr>
        <w:rPr>
          <w:sz w:val="28"/>
          <w:szCs w:val="28"/>
        </w:rPr>
      </w:pPr>
    </w:p>
    <w:p w:rsidR="00154991" w:rsidRDefault="00154991">
      <w:pPr>
        <w:rPr>
          <w:sz w:val="28"/>
          <w:szCs w:val="28"/>
        </w:rPr>
      </w:pPr>
      <w:r>
        <w:rPr>
          <w:sz w:val="28"/>
          <w:szCs w:val="28"/>
        </w:rPr>
        <w:t>Période de temps : 3</w:t>
      </w:r>
      <w:r w:rsidRPr="00154991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siècle avant J.C </w:t>
      </w:r>
    </w:p>
    <w:p w:rsidR="00154991" w:rsidRDefault="00154991">
      <w:pPr>
        <w:rPr>
          <w:sz w:val="28"/>
          <w:szCs w:val="28"/>
        </w:rPr>
      </w:pPr>
    </w:p>
    <w:p w:rsidR="00154991" w:rsidRDefault="00154991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3571874</wp:posOffset>
            </wp:positionH>
            <wp:positionV relativeFrom="paragraph">
              <wp:posOffset>140970</wp:posOffset>
            </wp:positionV>
            <wp:extent cx="3038475" cy="2357438"/>
            <wp:effectExtent l="19050" t="0" r="9525" b="0"/>
            <wp:wrapNone/>
            <wp:docPr id="4" name="irc_mi" descr="http://www.larousse.fr/encyclopedie/data/images/1313424-Archim%C3%A8d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rousse.fr/encyclopedie/data/images/1313424-Archim%C3%A8d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Objet : couronne </w:t>
      </w:r>
    </w:p>
    <w:p w:rsidR="00154991" w:rsidRDefault="00154991">
      <w:pPr>
        <w:rPr>
          <w:sz w:val="28"/>
          <w:szCs w:val="28"/>
        </w:rPr>
      </w:pPr>
    </w:p>
    <w:p w:rsidR="00154991" w:rsidRDefault="00154991">
      <w:pPr>
        <w:rPr>
          <w:sz w:val="28"/>
          <w:szCs w:val="28"/>
        </w:rPr>
      </w:pPr>
      <w:r>
        <w:rPr>
          <w:sz w:val="28"/>
          <w:szCs w:val="28"/>
        </w:rPr>
        <w:t xml:space="preserve">Poussée= volume </w:t>
      </w:r>
      <w:proofErr w:type="spellStart"/>
      <w:r>
        <w:rPr>
          <w:sz w:val="28"/>
          <w:szCs w:val="28"/>
        </w:rPr>
        <w:t>dèau</w:t>
      </w:r>
      <w:proofErr w:type="spellEnd"/>
      <w:r>
        <w:rPr>
          <w:sz w:val="28"/>
          <w:szCs w:val="28"/>
        </w:rPr>
        <w:t xml:space="preserve"> déplacé</w:t>
      </w:r>
    </w:p>
    <w:p w:rsidR="00154991" w:rsidRDefault="00154991">
      <w:pPr>
        <w:rPr>
          <w:sz w:val="28"/>
          <w:szCs w:val="28"/>
        </w:rPr>
      </w:pPr>
    </w:p>
    <w:p w:rsidR="00154991" w:rsidRDefault="00154991">
      <w:pPr>
        <w:rPr>
          <w:sz w:val="28"/>
          <w:szCs w:val="28"/>
        </w:rPr>
      </w:pPr>
      <w:r>
        <w:rPr>
          <w:sz w:val="28"/>
          <w:szCs w:val="28"/>
        </w:rPr>
        <w:t>Phrase célèbre : Euréka</w:t>
      </w:r>
    </w:p>
    <w:p w:rsidR="00154991" w:rsidRDefault="00154991">
      <w:pPr>
        <w:rPr>
          <w:sz w:val="28"/>
          <w:szCs w:val="28"/>
        </w:rPr>
      </w:pPr>
      <w:r>
        <w:rPr>
          <w:sz w:val="28"/>
          <w:szCs w:val="28"/>
        </w:rPr>
        <w:t>Signification : J’ai trouvé</w:t>
      </w:r>
    </w:p>
    <w:p w:rsidR="00154991" w:rsidRDefault="00154991">
      <w:pPr>
        <w:rPr>
          <w:sz w:val="28"/>
          <w:szCs w:val="28"/>
        </w:rPr>
      </w:pPr>
    </w:p>
    <w:p w:rsidR="004913E7" w:rsidRDefault="00154991">
      <w:pPr>
        <w:rPr>
          <w:sz w:val="32"/>
          <w:szCs w:val="32"/>
        </w:rPr>
      </w:pPr>
      <w:r>
        <w:rPr>
          <w:sz w:val="28"/>
          <w:szCs w:val="28"/>
        </w:rPr>
        <w:t xml:space="preserve">RHO   </w:t>
      </w:r>
      <w:r>
        <w:rPr>
          <w:sz w:val="52"/>
          <w:szCs w:val="52"/>
        </w:rPr>
        <w:t>P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= masse/volume </w:t>
      </w:r>
      <w:proofErr w:type="gramStart"/>
      <w:r>
        <w:rPr>
          <w:sz w:val="32"/>
          <w:szCs w:val="32"/>
        </w:rPr>
        <w:t>( balance</w:t>
      </w:r>
      <w:proofErr w:type="gramEnd"/>
      <w:r>
        <w:rPr>
          <w:sz w:val="32"/>
          <w:szCs w:val="32"/>
        </w:rPr>
        <w:t>)</w:t>
      </w:r>
    </w:p>
    <w:p w:rsidR="00154991" w:rsidRPr="00154991" w:rsidRDefault="00154991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400050</wp:posOffset>
            </wp:positionV>
            <wp:extent cx="4565015" cy="3238500"/>
            <wp:effectExtent l="19050" t="0" r="6985" b="0"/>
            <wp:wrapNone/>
            <wp:docPr id="7" name="irc_mi" descr="http://chouky39.c.h.pic.centerblog.net/135d0388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ouky39.c.h.pic.centerblog.net/135d0388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400050</wp:posOffset>
            </wp:positionV>
            <wp:extent cx="3133725" cy="3238500"/>
            <wp:effectExtent l="19050" t="0" r="9525" b="0"/>
            <wp:wrapNone/>
            <wp:docPr id="2" name="irc_mi" descr="http://www.in2greece.com/france/grece-cart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2greece.com/france/grece-cart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( déplacement</w:t>
      </w:r>
      <w:proofErr w:type="gramEnd"/>
      <w:r>
        <w:rPr>
          <w:sz w:val="32"/>
          <w:szCs w:val="32"/>
        </w:rPr>
        <w:t xml:space="preserve"> d’eau)</w:t>
      </w:r>
      <w:r w:rsidRPr="00154991">
        <w:t xml:space="preserve"> </w:t>
      </w:r>
    </w:p>
    <w:sectPr w:rsidR="00154991" w:rsidRPr="00154991" w:rsidSect="001667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3E7"/>
    <w:rsid w:val="00154991"/>
    <w:rsid w:val="00166716"/>
    <w:rsid w:val="0049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OHyk82rwsgCFQVuPgodYloPVw&amp;url=http%3A%2F%2Fchouky39.centerblog.net%2Frub-gif-drapeaux-grec-.html&amp;bvm=bv.104819420,d.cWw&amp;psig=AFQjCNH3BLhPc-okCekcj7oDZEzarMRg0Q&amp;ust=14449250991914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N77-oqrwsgCFchcPgodOsUAMw&amp;url=http%3A%2F%2Fwww.larousse.fr%2Fencyclopedie%2Fpersonnage%2FArchim%25C3%25A8de%2F105994&amp;bvm=bv.104819420,d.cWw&amp;psig=AFQjCNHbU3Fv6eBGlVqKd8ftX62plA3woQ&amp;ust=1444924961178705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google.ca/url?sa=i&amp;rct=j&amp;q=&amp;esrc=s&amp;source=images&amp;cd=&amp;cad=rja&amp;uact=8&amp;ved=0CAcQjRxqFQoTCPyiq52swsgCFUlYPgodyX0Cvg&amp;url=http%3A%2F%2Fwww.in2greece.com%2Ffrance%2Fgrece-carte.html&amp;bvm=bv.104819420,d.cWw&amp;psig=AFQjCNECHlyAFfgEh_CaQE5euu_Ud00kaw&amp;ust=1444925245077350" TargetMode="External"/><Relationship Id="rId4" Type="http://schemas.openxmlformats.org/officeDocument/2006/relationships/hyperlink" Target="http://www.google.ca/url?sa=i&amp;rct=j&amp;q=&amp;esrc=s&amp;source=images&amp;cd=&amp;cad=rja&amp;uact=8&amp;ved=0CAcQjRxqFQoTCJKYycCqwsgCFUY2PgodlOcMfA&amp;url=http%3A%2F%2Flesfluidesemtang.weebly.com%2Farchimegravede.html&amp;psig=AFQjCNEwQFnUwFvj98Gd3klZa38ruBlDHw&amp;ust=1444924772707804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2015-10-14T15:19:00Z</dcterms:created>
  <dcterms:modified xsi:type="dcterms:W3CDTF">2015-10-14T16:10:00Z</dcterms:modified>
</cp:coreProperties>
</file>