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5DE613A1" w14:paraId="2277AF1E" wp14:textId="77777777">
        <w:tc>
          <w:tcPr>
            <w:tcW w:w="4206" w:type="dxa"/>
            <w:shd w:val="clear" w:color="auto" w:fill="00B050"/>
            <w:tcMar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  <w:tcMar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  <w:tcMar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5DE613A1" w14:paraId="186A97DF" wp14:textId="77777777">
        <w:tc>
          <w:tcPr>
            <w:tcW w:w="5893" w:type="dxa"/>
            <w:gridSpan w:val="2"/>
            <w:tcMar/>
          </w:tcPr>
          <w:p w:rsidR="00C066D6" w:rsidP="00F62BA1" w:rsidRDefault="00C066D6" w14:paraId="5649EDCC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Mendeleïev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  <w:tcMar/>
          </w:tcPr>
          <w:p w:rsidRPr="002F53E9" w:rsidR="00C066D6" w:rsidP="00F62BA1" w:rsidRDefault="00C066D6" w14:paraId="06992D3D" wp14:textId="54A6785A">
            <w:pPr>
              <w:rPr>
                <w:sz w:val="44"/>
                <w:szCs w:val="44"/>
              </w:rPr>
            </w:pPr>
            <w:r w:rsidRPr="5DE613A1" w:rsidR="00C066D6">
              <w:rPr>
                <w:sz w:val="44"/>
                <w:szCs w:val="44"/>
              </w:rPr>
              <w:t xml:space="preserve"> </w:t>
            </w:r>
            <w:r w:rsidRPr="5DE613A1" w:rsidR="00C066D6">
              <w:rPr>
                <w:rFonts w:ascii="Arial" w:hAnsi="Arial" w:cs="Arial"/>
                <w:sz w:val="32"/>
                <w:szCs w:val="32"/>
              </w:rPr>
              <w:t>Chap</w:t>
            </w:r>
            <w:r w:rsidRPr="5DE613A1" w:rsidR="00C066D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5DE613A1" w:rsidR="3A865A67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5DE613A1" w14:paraId="7D22E04D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C066D6" w14:paraId="00F78F4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Mendeleïev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bookmarkStart w:name="_GoBack" w:id="0"/>
        <w:bookmarkEnd w:id="0"/>
      </w:tr>
      <w:tr xmlns:wp14="http://schemas.microsoft.com/office/word/2010/wordml" w:rsidR="00C066D6" w:rsidTr="5DE613A1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5DE613A1" w:rsidRDefault="00C066D6" w14:paraId="0D0B940D" wp14:textId="2F2B6267">
            <w:pPr>
              <w:pStyle w:val="Normal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32"/>
                <w:szCs w:val="32"/>
                <w:lang w:val="fr-CA"/>
              </w:rPr>
            </w:pPr>
            <w:r w:rsidRPr="5DE613A1" w:rsidR="38131F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fr-CA"/>
              </w:rPr>
              <w:t>Dmitri</w:t>
            </w:r>
            <w:r w:rsidRPr="5DE613A1" w:rsidR="38131F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fr-CA"/>
              </w:rPr>
              <w:t xml:space="preserve"> Mendeleïev</w:t>
            </w:r>
          </w:p>
        </w:tc>
      </w:tr>
      <w:tr xmlns:wp14="http://schemas.microsoft.com/office/word/2010/wordml" w:rsidR="00C066D6" w:rsidTr="5DE613A1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23F03D71">
            <w:pPr>
              <w:rPr>
                <w:rFonts w:ascii="Arial" w:hAnsi="Arial" w:cs="Arial"/>
                <w:sz w:val="32"/>
                <w:szCs w:val="32"/>
              </w:rPr>
            </w:pPr>
            <w:r w:rsidRPr="5DE613A1" w:rsidR="0022FD02">
              <w:rPr>
                <w:rFonts w:ascii="Arial" w:hAnsi="Arial" w:cs="Arial"/>
                <w:sz w:val="32"/>
                <w:szCs w:val="32"/>
              </w:rPr>
              <w:t>1834-1907</w:t>
            </w:r>
          </w:p>
        </w:tc>
      </w:tr>
      <w:tr xmlns:wp14="http://schemas.microsoft.com/office/word/2010/wordml" w:rsidR="00C066D6" w:rsidTr="5DE613A1" w14:paraId="4A807F30" wp14:textId="77777777">
        <w:tc>
          <w:tcPr>
            <w:tcW w:w="4315" w:type="dxa"/>
            <w:tcMar/>
          </w:tcPr>
          <w:p w:rsidRPr="00C066D6" w:rsidR="00C066D6" w:rsidRDefault="00C066D6" w14:paraId="2F9535ED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Création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7A88EBCB">
            <w:pPr>
              <w:rPr>
                <w:rFonts w:ascii="Arial" w:hAnsi="Arial" w:cs="Arial"/>
                <w:sz w:val="32"/>
                <w:szCs w:val="32"/>
              </w:rPr>
            </w:pPr>
            <w:r w:rsidRPr="5DE613A1" w:rsidR="2EF6249C">
              <w:rPr>
                <w:rFonts w:ascii="Arial" w:hAnsi="Arial" w:cs="Arial"/>
                <w:sz w:val="32"/>
                <w:szCs w:val="32"/>
              </w:rPr>
              <w:t>Tableau périodique</w:t>
            </w:r>
          </w:p>
          <w:p w:rsidRPr="00C066D6" w:rsidR="00C066D6" w:rsidP="5DE613A1" w:rsidRDefault="00C066D6" w14:paraId="4B94D5A5" wp14:textId="14A90CDA">
            <w:pPr>
              <w:pStyle w:val="Normal"/>
            </w:pPr>
            <w:r w:rsidR="77F39382">
              <w:drawing>
                <wp:inline xmlns:wp14="http://schemas.microsoft.com/office/word/2010/wordprocessingDrawing" wp14:editId="5DE613A1" wp14:anchorId="240A228C">
                  <wp:extent cx="2590800" cy="1657350"/>
                  <wp:effectExtent l="0" t="0" r="0" b="0"/>
                  <wp:docPr id="133046066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7bee4a70b2c4c6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066D6" w:rsidTr="5DE613A1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5DE613A1" w:rsidRDefault="00C066D6" w14:paraId="3DEEC669" wp14:textId="63EC0CAD">
            <w:pPr>
              <w:pStyle w:val="Normal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32"/>
                <w:szCs w:val="32"/>
                <w:lang w:val="fr-CA"/>
              </w:rPr>
            </w:pPr>
            <w:r w:rsidRPr="5DE613A1" w:rsidR="0A8F2C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fr-CA"/>
              </w:rPr>
              <w:t>Russe</w:t>
            </w:r>
            <w:r w:rsidRPr="5DE613A1" w:rsidR="7E5A29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fr-CA"/>
              </w:rPr>
              <w:t xml:space="preserve"> </w:t>
            </w:r>
            <w:r w:rsidRPr="5DE613A1" w:rsidR="7E5A29E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32"/>
                <w:szCs w:val="32"/>
                <w:lang w:val="fr-CA"/>
              </w:rPr>
              <w:t xml:space="preserve"> </w:t>
            </w:r>
          </w:p>
          <w:p w:rsidRPr="00C066D6" w:rsidR="00C066D6" w:rsidP="5DE613A1" w:rsidRDefault="00C066D6" w14:paraId="3656B9AB" wp14:textId="5E9313BB">
            <w:pPr>
              <w:pStyle w:val="Normal"/>
            </w:pPr>
            <w:r w:rsidR="7E5A29E6">
              <w:drawing>
                <wp:inline xmlns:wp14="http://schemas.microsoft.com/office/word/2010/wordprocessingDrawing" wp14:editId="105B8302" wp14:anchorId="5FE70B62">
                  <wp:extent cx="2143125" cy="1428750"/>
                  <wp:effectExtent l="0" t="0" r="0" b="0"/>
                  <wp:docPr id="115279924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c55167eb88c433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066D6" w:rsidTr="5DE613A1" w14:paraId="32446809" wp14:textId="77777777">
        <w:tc>
          <w:tcPr>
            <w:tcW w:w="4315" w:type="dxa"/>
            <w:tcMar/>
          </w:tcPr>
          <w:p w:rsidRPr="00C066D6" w:rsidR="00C066D6" w:rsidRDefault="00C066D6" w14:paraId="3EB4A786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Sa prédiction sur le métal de l’avenir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DE613A1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C066D6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44C6476E" wp14:editId="0B2F691C">
                  <wp:extent cx="1895475" cy="24098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PnsMOW7Y3iRaqb" int2:id="zpISQYAS">
      <int2:state int2:type="AugLoop_Text_Critique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22FD02"/>
    <w:rsid w:val="00850F40"/>
    <w:rsid w:val="009DF047"/>
    <w:rsid w:val="00C066D6"/>
    <w:rsid w:val="00D40993"/>
    <w:rsid w:val="0A8F2C71"/>
    <w:rsid w:val="2EF6249C"/>
    <w:rsid w:val="3501421E"/>
    <w:rsid w:val="38131F12"/>
    <w:rsid w:val="3A865A67"/>
    <w:rsid w:val="45514E74"/>
    <w:rsid w:val="56B81F3C"/>
    <w:rsid w:val="5DE613A1"/>
    <w:rsid w:val="68372198"/>
    <w:rsid w:val="71A2D0CB"/>
    <w:rsid w:val="77F39382"/>
    <w:rsid w:val="7B82239D"/>
    <w:rsid w:val="7E5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4FAB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image" Target="/media/image2.png" Id="R37bee4a70b2c4c67" /><Relationship Type="http://schemas.openxmlformats.org/officeDocument/2006/relationships/image" Target="/media/image3.png" Id="R6c55167eb88c4331" /><Relationship Type="http://schemas.microsoft.com/office/2020/10/relationships/intelligence" Target="intelligence2.xml" Id="Re9cd13edc5954c70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sgiguere29 Samuel</lastModifiedBy>
  <revision>4</revision>
  <dcterms:created xsi:type="dcterms:W3CDTF">2020-07-08T01:23:00.0000000Z</dcterms:created>
  <dcterms:modified xsi:type="dcterms:W3CDTF">2024-01-11T20:00:21.9772719Z</dcterms:modified>
</coreProperties>
</file>