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EC5A7A" w:rsidP="00EC5A7A">
      <w:pPr>
        <w:jc w:val="center"/>
        <w:rPr>
          <w:sz w:val="44"/>
          <w:szCs w:val="44"/>
        </w:rPr>
      </w:pPr>
      <w:r>
        <w:rPr>
          <w:sz w:val="44"/>
          <w:szCs w:val="44"/>
        </w:rPr>
        <w:t>Euclide</w:t>
      </w:r>
    </w:p>
    <w:p w:rsidR="00EC5A7A" w:rsidRDefault="00EC5A7A" w:rsidP="00EC5A7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Fait par </w:t>
      </w:r>
      <w:proofErr w:type="spellStart"/>
      <w:r>
        <w:rPr>
          <w:sz w:val="44"/>
          <w:szCs w:val="44"/>
        </w:rPr>
        <w:t>Mavrik</w:t>
      </w:r>
      <w:proofErr w:type="spellEnd"/>
    </w:p>
    <w:p w:rsidR="00EC5A7A" w:rsidRDefault="00EC5A7A" w:rsidP="00EC5A7A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1952625" cy="2333625"/>
            <wp:effectExtent l="0" t="0" r="9525" b="9525"/>
            <wp:docPr id="1" name="Image 1" descr="C:\Users\eleve\AppData\Local\Microsoft\Windows\INetCache\Content.MSO\4091E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4091E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7A" w:rsidRDefault="00EC5A7A" w:rsidP="00EC5A7A">
      <w:pPr>
        <w:jc w:val="center"/>
        <w:rPr>
          <w:sz w:val="44"/>
          <w:szCs w:val="44"/>
        </w:rPr>
      </w:pPr>
      <w:r>
        <w:rPr>
          <w:sz w:val="44"/>
          <w:szCs w:val="44"/>
        </w:rPr>
        <w:t>Grec</w:t>
      </w:r>
    </w:p>
    <w:p w:rsidR="00EC5A7A" w:rsidRDefault="00EC5A7A" w:rsidP="00EC5A7A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2200275" cy="2051686"/>
            <wp:effectExtent l="0" t="0" r="0" b="5715"/>
            <wp:docPr id="2" name="Image 2" descr="Grèce: 1) Généralités et dém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èce: 1) Généralités et démograph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09" cy="21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7A" w:rsidRDefault="00EC5A7A" w:rsidP="00EC5A7A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257550" cy="2171700"/>
            <wp:effectExtent l="0" t="0" r="0" b="0"/>
            <wp:docPr id="3" name="Image 3" descr="Photo libre de droit de Drapeau Grèce banque d'images et plus d'images  libres de droit de Drapeau grec - Drapeau grec, Grèce, Drapeau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libre de droit de Drapeau Grèce banque d'images et plus d'images  libres de droit de Drapeau grec - Drapeau grec, Grèce, Drapeau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68661" cy="217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7A" w:rsidRDefault="00EC5A7A" w:rsidP="00EC5A7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Aux allant tour de 300 ans avant </w:t>
      </w:r>
      <w:proofErr w:type="spellStart"/>
      <w:r>
        <w:rPr>
          <w:sz w:val="44"/>
          <w:szCs w:val="44"/>
        </w:rPr>
        <w:t>js</w:t>
      </w:r>
      <w:proofErr w:type="spellEnd"/>
    </w:p>
    <w:p w:rsidR="00EC5A7A" w:rsidRDefault="00EC5A7A" w:rsidP="00EC5A7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Decouvert</w:t>
      </w:r>
      <w:proofErr w:type="spellEnd"/>
    </w:p>
    <w:p w:rsidR="00EC5A7A" w:rsidRDefault="00EC5A7A" w:rsidP="00EC5A7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Les 13 </w:t>
      </w:r>
      <w:proofErr w:type="spellStart"/>
      <w:r>
        <w:rPr>
          <w:sz w:val="44"/>
          <w:szCs w:val="44"/>
        </w:rPr>
        <w:t>element</w:t>
      </w:r>
      <w:proofErr w:type="spellEnd"/>
    </w:p>
    <w:p w:rsidR="00EC5A7A" w:rsidRPr="00EC5A7A" w:rsidRDefault="00EC5A7A" w:rsidP="00EC5A7A">
      <w:pPr>
        <w:jc w:val="center"/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</w:rPr>
        <w:drawing>
          <wp:inline distT="0" distB="0" distL="0" distR="0">
            <wp:extent cx="3400425" cy="2138783"/>
            <wp:effectExtent l="0" t="0" r="0" b="0"/>
            <wp:docPr id="4" name="Image 4" descr="C:\Users\eleve\AppData\Local\Microsoft\Windows\INetCache\Content.MSO\FBCA92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FBCA92B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19" cy="21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5A7A" w:rsidRPr="00EC5A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7A"/>
    <w:rsid w:val="007D001C"/>
    <w:rsid w:val="00BF34CD"/>
    <w:rsid w:val="00E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081E"/>
  <w15:chartTrackingRefBased/>
  <w15:docId w15:val="{5EE308CA-9761-44B4-A69F-7D8B142B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2022-10-11T18:25:00Z</dcterms:created>
  <dcterms:modified xsi:type="dcterms:W3CDTF">2022-10-11T18:34:00Z</dcterms:modified>
</cp:coreProperties>
</file>