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030E" w14:textId="77777777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>Nom : Hypatie (esprit critique)</w:t>
      </w:r>
    </w:p>
    <w:p w14:paraId="4232208E" w14:textId="77777777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 xml:space="preserve">Nom de son père: </w:t>
      </w:r>
      <w:proofErr w:type="spellStart"/>
      <w:r>
        <w:rPr>
          <w:rFonts w:ascii="Comic Sans MS" w:eastAsia="Comic Sans MS" w:hAnsi="Comic Sans MS" w:cs="Comic Sans MS"/>
          <w:sz w:val="22"/>
          <w:szCs w:val="22"/>
          <w:lang w:val="fr-CA"/>
        </w:rPr>
        <w:t>Théon</w:t>
      </w:r>
      <w:proofErr w:type="spellEnd"/>
      <w:r>
        <w:rPr>
          <w:rFonts w:ascii="Comic Sans MS" w:eastAsia="Comic Sans MS" w:hAnsi="Comic Sans MS" w:cs="Comic Sans MS"/>
          <w:sz w:val="22"/>
          <w:szCs w:val="22"/>
          <w:lang w:val="fr-CA"/>
        </w:rPr>
        <w:t xml:space="preserve"> d’Alexandrie</w:t>
      </w:r>
    </w:p>
    <w:p w14:paraId="1817B3CA" w14:textId="77777777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bookmarkStart w:id="0" w:name="_Int_QQ4DW98V"/>
      <w:r>
        <w:rPr>
          <w:rFonts w:ascii="Comic Sans MS" w:eastAsia="Comic Sans MS" w:hAnsi="Comic Sans MS" w:cs="Comic Sans MS"/>
          <w:sz w:val="22"/>
          <w:szCs w:val="22"/>
          <w:lang w:val="fr-CA"/>
        </w:rPr>
        <w:t>Fonctions</w:t>
      </w:r>
      <w:bookmarkEnd w:id="0"/>
      <w:r>
        <w:rPr>
          <w:rFonts w:ascii="Comic Sans MS" w:eastAsia="Comic Sans MS" w:hAnsi="Comic Sans MS" w:cs="Comic Sans MS"/>
          <w:sz w:val="22"/>
          <w:szCs w:val="22"/>
          <w:lang w:val="fr-CA"/>
        </w:rPr>
        <w:t>: Le mathématicien Astronome</w:t>
      </w:r>
    </w:p>
    <w:p w14:paraId="60591BCE" w14:textId="77777777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 xml:space="preserve"> Période temps: 335 à 400</w:t>
      </w:r>
    </w:p>
    <w:p w14:paraId="558C9C5B" w14:textId="3067627A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A135088" wp14:editId="0B65A980">
            <wp:simplePos x="0" y="0"/>
            <wp:positionH relativeFrom="column">
              <wp:posOffset>3857625</wp:posOffset>
            </wp:positionH>
            <wp:positionV relativeFrom="paragraph">
              <wp:posOffset>163195</wp:posOffset>
            </wp:positionV>
            <wp:extent cx="2400300" cy="1905000"/>
            <wp:effectExtent l="0" t="0" r="0" b="0"/>
            <wp:wrapNone/>
            <wp:docPr id="1718146353" name="Image 1" descr="How Alexander Built Alexandria — The Myth and Le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Alexander Built Alexandria — The Myth and Lege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z w:val="22"/>
          <w:szCs w:val="22"/>
          <w:lang w:val="fr-CA"/>
        </w:rPr>
        <w:t>Localité: Alexandrie</w:t>
      </w:r>
    </w:p>
    <w:p w14:paraId="0E5725D4" w14:textId="3A09C500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 xml:space="preserve">Elle enseigne, elle vulgarise math </w:t>
      </w:r>
    </w:p>
    <w:p w14:paraId="4052F687" w14:textId="1A16078A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>Prédécesseurs: Archimède, Diophante, Euclide</w:t>
      </w:r>
    </w:p>
    <w:p w14:paraId="49C881F1" w14:textId="11F16DA3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>Elle est considérée comme brillante</w:t>
      </w:r>
    </w:p>
    <w:p w14:paraId="2C2DDFC8" w14:textId="77777777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>5 phrases:</w:t>
      </w:r>
    </w:p>
    <w:p w14:paraId="76EEBE57" w14:textId="6AFDEBEF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 xml:space="preserve"> Faîtes preuve de vigilance</w:t>
      </w:r>
    </w:p>
    <w:p w14:paraId="400902C5" w14:textId="4EFE1B5B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>Vérifiez toutes les affirmations</w:t>
      </w:r>
    </w:p>
    <w:p w14:paraId="34BC2073" w14:textId="68ABB252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>Efforcez-vous de comprendre ce qui ne semble pas claire</w:t>
      </w:r>
    </w:p>
    <w:p w14:paraId="3035B04C" w14:textId="5DA2FDF1" w:rsidR="00BF22CF" w:rsidRDefault="00BF22CF" w:rsidP="00BF22CF">
      <w:pPr>
        <w:spacing w:after="160" w:line="256" w:lineRule="auto"/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 xml:space="preserve">*** Même un maître </w:t>
      </w:r>
      <w:proofErr w:type="gramStart"/>
      <w:r>
        <w:rPr>
          <w:rFonts w:ascii="Comic Sans MS" w:eastAsia="Comic Sans MS" w:hAnsi="Comic Sans MS" w:cs="Comic Sans MS"/>
          <w:sz w:val="22"/>
          <w:szCs w:val="22"/>
          <w:lang w:val="fr-CA"/>
        </w:rPr>
        <w:t>peux</w:t>
      </w:r>
      <w:proofErr w:type="gramEnd"/>
      <w:r>
        <w:rPr>
          <w:rFonts w:ascii="Comic Sans MS" w:eastAsia="Comic Sans MS" w:hAnsi="Comic Sans MS" w:cs="Comic Sans MS"/>
          <w:sz w:val="22"/>
          <w:szCs w:val="22"/>
          <w:lang w:val="fr-CA"/>
        </w:rPr>
        <w:t xml:space="preserve"> se tromper</w:t>
      </w:r>
    </w:p>
    <w:p w14:paraId="24BECEE6" w14:textId="74B40FEC" w:rsidR="00DF3918" w:rsidRDefault="00BF22CF" w:rsidP="00BF22CF">
      <w:pPr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rFonts w:ascii="Comic Sans MS" w:eastAsia="Comic Sans MS" w:hAnsi="Comic Sans MS" w:cs="Comic Sans MS"/>
          <w:sz w:val="22"/>
          <w:szCs w:val="22"/>
          <w:lang w:val="fr-CA"/>
        </w:rPr>
        <w:t>Sachez qu’il est toujours possible d’améliorer la penser des plus grands</w:t>
      </w:r>
    </w:p>
    <w:p w14:paraId="6B7C91EB" w14:textId="6AF35DE7" w:rsidR="00BF22CF" w:rsidRDefault="00BF22CF" w:rsidP="00BF22CF">
      <w:pPr>
        <w:rPr>
          <w:rFonts w:ascii="Comic Sans MS" w:eastAsia="Comic Sans MS" w:hAnsi="Comic Sans MS" w:cs="Comic Sans MS"/>
          <w:sz w:val="22"/>
          <w:szCs w:val="22"/>
          <w:lang w:val="fr-C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C8BE0A" wp14:editId="102254F7">
            <wp:simplePos x="0" y="0"/>
            <wp:positionH relativeFrom="column">
              <wp:posOffset>3829050</wp:posOffset>
            </wp:positionH>
            <wp:positionV relativeFrom="paragraph">
              <wp:posOffset>128270</wp:posOffset>
            </wp:positionV>
            <wp:extent cx="2237740" cy="1676400"/>
            <wp:effectExtent l="0" t="0" r="0" b="0"/>
            <wp:wrapNone/>
            <wp:docPr id="426314890" name="Image 1" descr="Une image contenant texte, tableau, écriture manuscrite, cra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14890" name="Image 1" descr="Une image contenant texte, tableau, écriture manuscrite, crai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ADFFA" w14:textId="1566499A" w:rsidR="00BF22CF" w:rsidRPr="00BF22CF" w:rsidRDefault="00BF22CF" w:rsidP="00BF22CF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8C808E" wp14:editId="04989BEF">
            <wp:simplePos x="0" y="0"/>
            <wp:positionH relativeFrom="column">
              <wp:posOffset>942975</wp:posOffset>
            </wp:positionH>
            <wp:positionV relativeFrom="paragraph">
              <wp:posOffset>295910</wp:posOffset>
            </wp:positionV>
            <wp:extent cx="1136984" cy="1600200"/>
            <wp:effectExtent l="0" t="0" r="6350" b="0"/>
            <wp:wrapNone/>
            <wp:docPr id="243694892" name="Image 2" descr="Hypatie : bio, articles, citations | Philosophie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atie : bio, articles, citations | Philosophie magaz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8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2CF" w:rsidRPr="00BF22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CF"/>
    <w:rsid w:val="00BF22CF"/>
    <w:rsid w:val="00DF3918"/>
    <w:rsid w:val="00E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776A"/>
  <w15:chartTrackingRefBased/>
  <w15:docId w15:val="{70375A2C-A21F-4721-8580-67FB707F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cgerin28 Chloé</dc:creator>
  <cp:keywords/>
  <dc:description/>
  <cp:lastModifiedBy>cgerin28 Chloé</cp:lastModifiedBy>
  <cp:revision>1</cp:revision>
  <dcterms:created xsi:type="dcterms:W3CDTF">2023-06-07T17:56:00Z</dcterms:created>
  <dcterms:modified xsi:type="dcterms:W3CDTF">2023-06-07T17:58:00Z</dcterms:modified>
</cp:coreProperties>
</file>