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3E63" w14:textId="3677D8D9" w:rsidR="00EF55C2" w:rsidRDefault="00F5081D" w:rsidP="00F5081D">
      <w:pPr>
        <w:jc w:val="center"/>
      </w:pPr>
      <w:r>
        <w:t xml:space="preserve">Projet </w:t>
      </w:r>
      <w:proofErr w:type="spellStart"/>
      <w:r>
        <w:t>starcraft</w:t>
      </w:r>
      <w:proofErr w:type="spellEnd"/>
      <w:r>
        <w:t xml:space="preserve"> Christopher</w:t>
      </w:r>
    </w:p>
    <w:p w14:paraId="2DD4AEFA" w14:textId="56744B31" w:rsidR="00F5081D" w:rsidRDefault="00F5081D" w:rsidP="00855047">
      <w:pPr>
        <w:pStyle w:val="Paragraphedeliste"/>
        <w:numPr>
          <w:ilvl w:val="0"/>
          <w:numId w:val="1"/>
        </w:numPr>
        <w:jc w:val="both"/>
      </w:pPr>
      <w:r>
        <w:t xml:space="preserve">Base </w:t>
      </w:r>
      <w:r w:rsidR="002B169C">
        <w:t>spatiale</w:t>
      </w:r>
      <w:r>
        <w:t xml:space="preserve"> </w:t>
      </w:r>
      <w:r>
        <w:sym w:font="Wingdings" w:char="F0E8"/>
      </w:r>
      <w:r>
        <w:t xml:space="preserve"> Command center</w:t>
      </w:r>
    </w:p>
    <w:p w14:paraId="37B23B45" w14:textId="1EB328DD" w:rsidR="00F5081D" w:rsidRDefault="00F5081D" w:rsidP="00855047">
      <w:pPr>
        <w:pStyle w:val="Paragraphedeliste"/>
        <w:jc w:val="both"/>
      </w:pPr>
      <w:r w:rsidRPr="00F5081D">
        <w:drawing>
          <wp:inline distT="0" distB="0" distL="0" distR="0" wp14:anchorId="5A3378A1" wp14:editId="03A7AA3C">
            <wp:extent cx="1514475" cy="1152525"/>
            <wp:effectExtent l="0" t="0" r="9525" b="9525"/>
            <wp:docPr id="1" name="Image 1" descr="Une image contenant insec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insec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AEC4D" w14:textId="77811FB5" w:rsidR="00F5081D" w:rsidRDefault="00F5081D" w:rsidP="00855047">
      <w:pPr>
        <w:pStyle w:val="Paragraphedeliste"/>
        <w:numPr>
          <w:ilvl w:val="0"/>
          <w:numId w:val="1"/>
        </w:numPr>
        <w:jc w:val="both"/>
      </w:pPr>
      <w:r>
        <w:t xml:space="preserve">Entrepôt </w:t>
      </w:r>
      <w:r>
        <w:sym w:font="Wingdings" w:char="F0E8"/>
      </w:r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depot</w:t>
      </w:r>
      <w:proofErr w:type="spellEnd"/>
      <w:r>
        <w:t xml:space="preserve"> 10x</w:t>
      </w:r>
    </w:p>
    <w:p w14:paraId="2FAA486F" w14:textId="5878A112" w:rsidR="00855047" w:rsidRDefault="00855047" w:rsidP="00855047">
      <w:pPr>
        <w:pStyle w:val="Paragraphedeliste"/>
        <w:jc w:val="both"/>
      </w:pPr>
      <w:r w:rsidRPr="00855047">
        <w:drawing>
          <wp:inline distT="0" distB="0" distL="0" distR="0" wp14:anchorId="26C823AE" wp14:editId="670D9284">
            <wp:extent cx="1228725" cy="1238250"/>
            <wp:effectExtent l="0" t="0" r="9525" b="0"/>
            <wp:docPr id="2" name="Image 2" descr="Une image contenant extérieur, jouet, automa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extérieur, jouet, automa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DADB2" w14:textId="59654F0A" w:rsidR="00F5081D" w:rsidRDefault="00F5081D" w:rsidP="00855047">
      <w:pPr>
        <w:pStyle w:val="Paragraphedeliste"/>
        <w:numPr>
          <w:ilvl w:val="0"/>
          <w:numId w:val="1"/>
        </w:numPr>
        <w:jc w:val="both"/>
      </w:pPr>
      <w:r>
        <w:t xml:space="preserve">Communication </w:t>
      </w:r>
      <w:r>
        <w:sym w:font="Wingdings" w:char="F0E8"/>
      </w:r>
      <w:r>
        <w:t xml:space="preserve"> Tourelle </w:t>
      </w:r>
      <w:r>
        <w:sym w:font="Wingdings" w:char="F0E0"/>
      </w:r>
      <w:r>
        <w:t xml:space="preserve"> </w:t>
      </w:r>
      <w:proofErr w:type="spellStart"/>
      <w:r>
        <w:t>Turret</w:t>
      </w:r>
      <w:proofErr w:type="spellEnd"/>
    </w:p>
    <w:p w14:paraId="1E9607E7" w14:textId="0C6792BA" w:rsidR="002B169C" w:rsidRDefault="002B169C" w:rsidP="002B169C">
      <w:pPr>
        <w:ind w:left="360"/>
        <w:jc w:val="both"/>
      </w:pPr>
      <w:r>
        <w:rPr>
          <w:noProof/>
        </w:rPr>
        <w:drawing>
          <wp:inline distT="0" distB="0" distL="0" distR="0" wp14:anchorId="7E5D8AC1" wp14:editId="273737E2">
            <wp:extent cx="1774190" cy="1160145"/>
            <wp:effectExtent l="0" t="0" r="0" b="1905"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3712C" w14:textId="3816C417" w:rsidR="00F5081D" w:rsidRDefault="00F5081D" w:rsidP="00855047">
      <w:pPr>
        <w:pStyle w:val="Paragraphedeliste"/>
        <w:numPr>
          <w:ilvl w:val="0"/>
          <w:numId w:val="1"/>
        </w:numPr>
        <w:jc w:val="both"/>
      </w:pPr>
      <w:r>
        <w:t xml:space="preserve">Ressource gaz </w:t>
      </w:r>
      <w:r>
        <w:sym w:font="Wingdings" w:char="F0E8"/>
      </w:r>
      <w:r>
        <w:t xml:space="preserve"> Raffinerie </w:t>
      </w:r>
      <w:r>
        <w:sym w:font="Wingdings" w:char="F0E0"/>
      </w:r>
      <w:r>
        <w:t xml:space="preserve"> </w:t>
      </w:r>
      <w:proofErr w:type="spellStart"/>
      <w:r>
        <w:t>Raffinery</w:t>
      </w:r>
      <w:proofErr w:type="spellEnd"/>
    </w:p>
    <w:p w14:paraId="5C6D6D29" w14:textId="7F206172" w:rsidR="00D8544B" w:rsidRDefault="002B169C" w:rsidP="00D8544B">
      <w:pPr>
        <w:ind w:left="360"/>
        <w:jc w:val="both"/>
      </w:pPr>
      <w:r>
        <w:rPr>
          <w:noProof/>
        </w:rPr>
        <w:drawing>
          <wp:inline distT="0" distB="0" distL="0" distR="0" wp14:anchorId="0CAB2399" wp14:editId="005CB1DF">
            <wp:extent cx="1228090" cy="11461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A43B0" w14:textId="0095F507" w:rsidR="00855047" w:rsidRDefault="00F5081D" w:rsidP="00855047">
      <w:pPr>
        <w:pStyle w:val="Paragraphedeliste"/>
        <w:numPr>
          <w:ilvl w:val="0"/>
          <w:numId w:val="1"/>
        </w:numPr>
        <w:jc w:val="both"/>
      </w:pPr>
      <w:r>
        <w:t xml:space="preserve">Transport au sol </w:t>
      </w:r>
      <w:r>
        <w:sym w:font="Wingdings" w:char="F0E8"/>
      </w:r>
      <w:r>
        <w:t xml:space="preserve"> Tank, Goli</w:t>
      </w:r>
      <w:r w:rsidR="00855047">
        <w:t>a</w:t>
      </w:r>
      <w:r>
        <w:t>th</w:t>
      </w:r>
    </w:p>
    <w:p w14:paraId="13E5B0C3" w14:textId="1134F7E5" w:rsidR="00D8544B" w:rsidRDefault="00D8544B" w:rsidP="00D8544B">
      <w:pPr>
        <w:ind w:left="360"/>
        <w:jc w:val="both"/>
      </w:pPr>
      <w:r>
        <w:t xml:space="preserve">   </w:t>
      </w:r>
      <w:r>
        <w:rPr>
          <w:noProof/>
        </w:rPr>
        <w:drawing>
          <wp:inline distT="0" distB="0" distL="0" distR="0" wp14:anchorId="3A944E31" wp14:editId="18E629B3">
            <wp:extent cx="1446530" cy="1712595"/>
            <wp:effectExtent l="0" t="0" r="127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54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13B68"/>
    <w:multiLevelType w:val="hybridMultilevel"/>
    <w:tmpl w:val="A8DA4A02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41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1D"/>
    <w:rsid w:val="002B169C"/>
    <w:rsid w:val="002C5744"/>
    <w:rsid w:val="00460776"/>
    <w:rsid w:val="007B58B0"/>
    <w:rsid w:val="00855047"/>
    <w:rsid w:val="00D8544B"/>
    <w:rsid w:val="00EF55C2"/>
    <w:rsid w:val="00F5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D3B6"/>
  <w15:chartTrackingRefBased/>
  <w15:docId w15:val="{C4D78FEB-1F69-4686-A32F-E80AC266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cclaveau75 Christopher</dc:creator>
  <cp:keywords/>
  <dc:description/>
  <cp:lastModifiedBy>cclaveau75 Christopher</cp:lastModifiedBy>
  <cp:revision>1</cp:revision>
  <dcterms:created xsi:type="dcterms:W3CDTF">2022-12-12T20:22:00Z</dcterms:created>
  <dcterms:modified xsi:type="dcterms:W3CDTF">2022-12-12T20:56:00Z</dcterms:modified>
</cp:coreProperties>
</file>