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429" w:rsidRDefault="00C8269B" w:rsidP="00C8269B">
      <w:pPr>
        <w:jc w:val="center"/>
        <w:rPr>
          <w:sz w:val="44"/>
          <w:szCs w:val="44"/>
        </w:rPr>
      </w:pPr>
      <w:r>
        <w:rPr>
          <w:sz w:val="44"/>
          <w:szCs w:val="44"/>
        </w:rPr>
        <w:t>Antoine Laurent de Lavoisier</w:t>
      </w:r>
      <w:r w:rsidR="00D559FC">
        <w:rPr>
          <w:noProof/>
          <w:sz w:val="44"/>
          <w:szCs w:val="44"/>
          <w:lang w:eastAsia="fr-CA"/>
        </w:rPr>
        <w:drawing>
          <wp:inline distT="0" distB="0" distL="0" distR="0">
            <wp:extent cx="942975" cy="112395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69B" w:rsidRDefault="00C8269B" w:rsidP="00C8269B">
      <w:pPr>
        <w:rPr>
          <w:sz w:val="32"/>
          <w:szCs w:val="32"/>
        </w:rPr>
      </w:pPr>
      <w:r>
        <w:rPr>
          <w:sz w:val="32"/>
          <w:szCs w:val="32"/>
        </w:rPr>
        <w:t xml:space="preserve">Nationalité : français </w:t>
      </w:r>
      <w:r w:rsidR="00D559FC">
        <w:rPr>
          <w:noProof/>
          <w:sz w:val="32"/>
          <w:szCs w:val="32"/>
          <w:lang w:eastAsia="fr-CA"/>
        </w:rPr>
        <w:drawing>
          <wp:inline distT="0" distB="0" distL="0" distR="0">
            <wp:extent cx="1495425" cy="971550"/>
            <wp:effectExtent l="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69B" w:rsidRDefault="00C8269B" w:rsidP="00C8269B">
      <w:pPr>
        <w:rPr>
          <w:sz w:val="32"/>
          <w:szCs w:val="32"/>
        </w:rPr>
      </w:pPr>
      <w:r>
        <w:rPr>
          <w:sz w:val="32"/>
          <w:szCs w:val="32"/>
        </w:rPr>
        <w:t>Période de temps : 1743-1794</w:t>
      </w:r>
    </w:p>
    <w:p w:rsidR="00C8269B" w:rsidRPr="00C8269B" w:rsidRDefault="00C8269B" w:rsidP="00C8269B">
      <w:pPr>
        <w:rPr>
          <w:sz w:val="32"/>
          <w:szCs w:val="32"/>
        </w:rPr>
      </w:pPr>
      <w:r>
        <w:rPr>
          <w:sz w:val="32"/>
          <w:szCs w:val="32"/>
        </w:rPr>
        <w:t>Découverte : la balanc</w:t>
      </w:r>
      <w:bookmarkStart w:id="0" w:name="_GoBack"/>
      <w:bookmarkEnd w:id="0"/>
      <w:r>
        <w:rPr>
          <w:sz w:val="32"/>
          <w:szCs w:val="32"/>
        </w:rPr>
        <w:t>e</w:t>
      </w:r>
      <w:r w:rsidR="00D559FC">
        <w:rPr>
          <w:noProof/>
          <w:sz w:val="32"/>
          <w:szCs w:val="32"/>
          <w:lang w:eastAsia="fr-CA"/>
        </w:rPr>
        <w:drawing>
          <wp:inline distT="0" distB="0" distL="0" distR="0">
            <wp:extent cx="2752725" cy="121920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269B" w:rsidRPr="00C8269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69B"/>
    <w:rsid w:val="00576429"/>
    <w:rsid w:val="00C23807"/>
    <w:rsid w:val="00C8269B"/>
    <w:rsid w:val="00D5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F9FAB"/>
  <w15:chartTrackingRefBased/>
  <w15:docId w15:val="{67366954-33D9-47AF-987F-A8705534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2023-10-30T17:07:00Z</dcterms:created>
  <dcterms:modified xsi:type="dcterms:W3CDTF">2023-10-30T17:22:00Z</dcterms:modified>
</cp:coreProperties>
</file>