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28" w:rsidRPr="002F619B" w:rsidRDefault="002F619B" w:rsidP="002F619B">
      <w:pPr>
        <w:jc w:val="center"/>
        <w:rPr>
          <w:sz w:val="28"/>
          <w:szCs w:val="28"/>
        </w:rPr>
      </w:pPr>
      <w:r>
        <w:t xml:space="preserve">Pareils ou </w:t>
      </w:r>
      <w:proofErr w:type="spellStart"/>
      <w:r>
        <w:t>diffétents</w:t>
      </w:r>
      <w:proofErr w:type="spellEnd"/>
      <w:r>
        <w:t xml:space="preserve"> ?</w:t>
      </w:r>
    </w:p>
    <w:p w:rsidR="002F619B" w:rsidRPr="002F619B" w:rsidRDefault="002F619B" w:rsidP="002F619B">
      <w:pPr>
        <w:jc w:val="center"/>
        <w:rPr>
          <w:sz w:val="28"/>
          <w:szCs w:val="28"/>
        </w:rPr>
      </w:pPr>
    </w:p>
    <w:p w:rsidR="002F619B" w:rsidRPr="002F619B" w:rsidRDefault="002F619B" w:rsidP="002F619B">
      <w:pPr>
        <w:jc w:val="center"/>
        <w:rPr>
          <w:sz w:val="28"/>
          <w:szCs w:val="28"/>
        </w:rPr>
      </w:pPr>
      <w:r w:rsidRPr="002F619B">
        <w:rPr>
          <w:sz w:val="28"/>
          <w:szCs w:val="28"/>
        </w:rPr>
        <w:t>Labo 1</w:t>
      </w:r>
    </w:p>
    <w:p w:rsidR="002F619B" w:rsidRPr="002F619B" w:rsidRDefault="002F619B" w:rsidP="002F619B">
      <w:pPr>
        <w:jc w:val="center"/>
        <w:rPr>
          <w:sz w:val="28"/>
          <w:szCs w:val="28"/>
        </w:rPr>
      </w:pPr>
    </w:p>
    <w:p w:rsidR="002F619B" w:rsidRPr="002F619B" w:rsidRDefault="002F619B" w:rsidP="002F619B">
      <w:pPr>
        <w:jc w:val="center"/>
        <w:rPr>
          <w:sz w:val="28"/>
          <w:szCs w:val="28"/>
        </w:rPr>
      </w:pPr>
      <w:r w:rsidRPr="002F619B">
        <w:rPr>
          <w:sz w:val="28"/>
          <w:szCs w:val="28"/>
        </w:rPr>
        <w:t>Poste de travail # 13</w:t>
      </w:r>
    </w:p>
    <w:p w:rsidR="002F619B" w:rsidRPr="002F619B" w:rsidRDefault="002F619B" w:rsidP="002F619B">
      <w:pPr>
        <w:jc w:val="center"/>
        <w:rPr>
          <w:sz w:val="28"/>
          <w:szCs w:val="28"/>
        </w:rPr>
      </w:pPr>
    </w:p>
    <w:p w:rsidR="002F619B" w:rsidRPr="002F619B" w:rsidRDefault="002F619B" w:rsidP="002F619B">
      <w:pPr>
        <w:jc w:val="center"/>
        <w:rPr>
          <w:sz w:val="28"/>
          <w:szCs w:val="28"/>
        </w:rPr>
      </w:pPr>
    </w:p>
    <w:p w:rsidR="002F619B" w:rsidRPr="002F619B" w:rsidRDefault="002F619B" w:rsidP="002F619B">
      <w:pPr>
        <w:jc w:val="center"/>
        <w:rPr>
          <w:sz w:val="28"/>
          <w:szCs w:val="28"/>
        </w:rPr>
      </w:pPr>
      <w:r w:rsidRPr="002F619B">
        <w:rPr>
          <w:sz w:val="28"/>
          <w:szCs w:val="28"/>
        </w:rPr>
        <w:t>Science</w:t>
      </w:r>
    </w:p>
    <w:p w:rsidR="002F619B" w:rsidRPr="002F619B" w:rsidRDefault="002F619B" w:rsidP="002F619B">
      <w:pPr>
        <w:jc w:val="center"/>
        <w:rPr>
          <w:sz w:val="28"/>
          <w:szCs w:val="28"/>
        </w:rPr>
      </w:pPr>
    </w:p>
    <w:p w:rsidR="002F619B" w:rsidRPr="002F619B" w:rsidRDefault="002F619B" w:rsidP="002F619B">
      <w:pPr>
        <w:jc w:val="center"/>
        <w:rPr>
          <w:sz w:val="28"/>
          <w:szCs w:val="28"/>
        </w:rPr>
      </w:pPr>
      <w:proofErr w:type="spellStart"/>
      <w:r w:rsidRPr="002F619B">
        <w:rPr>
          <w:sz w:val="28"/>
          <w:szCs w:val="28"/>
        </w:rPr>
        <w:t>Prédenté</w:t>
      </w:r>
      <w:proofErr w:type="spellEnd"/>
      <w:r w:rsidRPr="002F619B">
        <w:rPr>
          <w:sz w:val="28"/>
          <w:szCs w:val="28"/>
        </w:rPr>
        <w:t xml:space="preserve"> à </w:t>
      </w:r>
    </w:p>
    <w:p w:rsidR="002F619B" w:rsidRPr="002F619B" w:rsidRDefault="002F619B" w:rsidP="002F619B">
      <w:pPr>
        <w:jc w:val="center"/>
        <w:rPr>
          <w:sz w:val="28"/>
          <w:szCs w:val="28"/>
        </w:rPr>
      </w:pPr>
      <w:r w:rsidRPr="002F619B">
        <w:rPr>
          <w:sz w:val="28"/>
          <w:szCs w:val="28"/>
        </w:rPr>
        <w:t>Daniel Blais</w:t>
      </w:r>
    </w:p>
    <w:p w:rsidR="002F619B" w:rsidRPr="002F619B" w:rsidRDefault="002F619B" w:rsidP="002F619B">
      <w:pPr>
        <w:jc w:val="center"/>
        <w:rPr>
          <w:sz w:val="28"/>
          <w:szCs w:val="28"/>
        </w:rPr>
      </w:pPr>
    </w:p>
    <w:p w:rsidR="002F619B" w:rsidRPr="002F619B" w:rsidRDefault="002F619B" w:rsidP="002F619B">
      <w:pPr>
        <w:jc w:val="center"/>
        <w:rPr>
          <w:sz w:val="28"/>
          <w:szCs w:val="28"/>
        </w:rPr>
      </w:pPr>
    </w:p>
    <w:p w:rsidR="002F619B" w:rsidRPr="002F619B" w:rsidRDefault="002F619B" w:rsidP="002F619B">
      <w:pPr>
        <w:jc w:val="center"/>
        <w:rPr>
          <w:sz w:val="28"/>
          <w:szCs w:val="28"/>
        </w:rPr>
      </w:pPr>
      <w:r w:rsidRPr="002F619B">
        <w:rPr>
          <w:sz w:val="28"/>
          <w:szCs w:val="28"/>
        </w:rPr>
        <w:t>Par</w:t>
      </w:r>
    </w:p>
    <w:p w:rsidR="002F619B" w:rsidRPr="002F619B" w:rsidRDefault="002F619B" w:rsidP="002F619B">
      <w:pPr>
        <w:jc w:val="center"/>
        <w:rPr>
          <w:sz w:val="28"/>
          <w:szCs w:val="28"/>
        </w:rPr>
      </w:pPr>
      <w:r w:rsidRPr="002F619B">
        <w:rPr>
          <w:sz w:val="28"/>
          <w:szCs w:val="28"/>
        </w:rPr>
        <w:t>Alex Vachon 02</w:t>
      </w:r>
    </w:p>
    <w:p w:rsidR="002F619B" w:rsidRPr="002F619B" w:rsidRDefault="002F619B" w:rsidP="002F619B">
      <w:pPr>
        <w:jc w:val="center"/>
        <w:rPr>
          <w:sz w:val="28"/>
          <w:szCs w:val="28"/>
        </w:rPr>
      </w:pPr>
      <w:proofErr w:type="gramStart"/>
      <w:r w:rsidRPr="002F619B">
        <w:rPr>
          <w:sz w:val="28"/>
          <w:szCs w:val="28"/>
        </w:rPr>
        <w:t>( Jason</w:t>
      </w:r>
      <w:proofErr w:type="gramEnd"/>
      <w:r w:rsidRPr="002F619B">
        <w:rPr>
          <w:sz w:val="28"/>
          <w:szCs w:val="28"/>
        </w:rPr>
        <w:t xml:space="preserve"> Quigley 02 )</w:t>
      </w:r>
    </w:p>
    <w:p w:rsidR="002F619B" w:rsidRPr="002F619B" w:rsidRDefault="002F619B" w:rsidP="002F619B">
      <w:pPr>
        <w:jc w:val="center"/>
        <w:rPr>
          <w:sz w:val="28"/>
          <w:szCs w:val="28"/>
        </w:rPr>
      </w:pPr>
    </w:p>
    <w:p w:rsidR="002F619B" w:rsidRPr="002F619B" w:rsidRDefault="002F619B" w:rsidP="002F619B">
      <w:pPr>
        <w:jc w:val="center"/>
        <w:rPr>
          <w:sz w:val="28"/>
          <w:szCs w:val="28"/>
        </w:rPr>
      </w:pPr>
      <w:r w:rsidRPr="002F619B">
        <w:rPr>
          <w:sz w:val="28"/>
          <w:szCs w:val="28"/>
        </w:rPr>
        <w:t>MSI  02</w:t>
      </w:r>
    </w:p>
    <w:p w:rsidR="002F619B" w:rsidRPr="002F619B" w:rsidRDefault="002F619B" w:rsidP="002F619B">
      <w:pPr>
        <w:rPr>
          <w:sz w:val="28"/>
          <w:szCs w:val="28"/>
        </w:rPr>
      </w:pPr>
    </w:p>
    <w:p w:rsidR="002F619B" w:rsidRPr="002F619B" w:rsidRDefault="002F619B" w:rsidP="002F619B">
      <w:pPr>
        <w:rPr>
          <w:sz w:val="28"/>
          <w:szCs w:val="28"/>
        </w:rPr>
      </w:pPr>
    </w:p>
    <w:p w:rsidR="002F619B" w:rsidRPr="002F619B" w:rsidRDefault="002F619B" w:rsidP="002F619B">
      <w:pPr>
        <w:rPr>
          <w:sz w:val="28"/>
          <w:szCs w:val="28"/>
        </w:rPr>
      </w:pPr>
      <w:r w:rsidRPr="002F619B">
        <w:rPr>
          <w:sz w:val="28"/>
          <w:szCs w:val="28"/>
        </w:rPr>
        <w:t>ESV</w:t>
      </w:r>
    </w:p>
    <w:p w:rsidR="002F619B" w:rsidRPr="002F619B" w:rsidRDefault="002F619B" w:rsidP="002F619B">
      <w:pPr>
        <w:rPr>
          <w:sz w:val="28"/>
          <w:szCs w:val="28"/>
        </w:rPr>
      </w:pPr>
    </w:p>
    <w:p w:rsidR="002F619B" w:rsidRPr="002F619B" w:rsidRDefault="002F619B" w:rsidP="002F619B">
      <w:pPr>
        <w:rPr>
          <w:sz w:val="28"/>
          <w:szCs w:val="28"/>
        </w:rPr>
      </w:pPr>
      <w:r w:rsidRPr="002F619B">
        <w:rPr>
          <w:sz w:val="28"/>
          <w:szCs w:val="28"/>
        </w:rPr>
        <w:t>2021-11-26</w:t>
      </w:r>
    </w:p>
    <w:p w:rsidR="002F619B" w:rsidRDefault="002F619B" w:rsidP="002F619B">
      <w:pPr>
        <w:jc w:val="center"/>
      </w:pPr>
    </w:p>
    <w:p w:rsidR="002F619B" w:rsidRDefault="002F619B" w:rsidP="002F619B"/>
    <w:p w:rsidR="002F619B" w:rsidRDefault="00D3377E" w:rsidP="002F619B">
      <w:r>
        <w:lastRenderedPageBreak/>
        <w:t xml:space="preserve">But : identifier la </w:t>
      </w:r>
      <w:proofErr w:type="spellStart"/>
      <w:r>
        <w:t>substence</w:t>
      </w:r>
      <w:proofErr w:type="spellEnd"/>
      <w:r>
        <w:t xml:space="preserve"> A et B</w:t>
      </w:r>
    </w:p>
    <w:p w:rsidR="00D3377E" w:rsidRDefault="00D3377E" w:rsidP="002F619B"/>
    <w:p w:rsidR="00D3377E" w:rsidRDefault="00D3377E" w:rsidP="002F619B">
      <w:r>
        <w:t>Hypothèse</w:t>
      </w:r>
    </w:p>
    <w:p w:rsidR="00D3377E" w:rsidRDefault="00D3377E" w:rsidP="002F619B">
      <w:r>
        <w:t>Je suppose que le liquide A est de l’eau</w:t>
      </w:r>
    </w:p>
    <w:p w:rsidR="00D3377E" w:rsidRDefault="00D3377E" w:rsidP="002F619B">
      <w:r>
        <w:t>Je suppose que le liquide B est de l’alcool</w:t>
      </w:r>
    </w:p>
    <w:p w:rsidR="00D3377E" w:rsidRDefault="00D3377E" w:rsidP="002F619B"/>
    <w:p w:rsidR="00D3377E" w:rsidRDefault="00D3377E" w:rsidP="002F619B">
      <w:r>
        <w:t>Matériel :</w:t>
      </w:r>
    </w:p>
    <w:p w:rsidR="00D3377E" w:rsidRDefault="00D3377E" w:rsidP="002F619B">
      <w:r>
        <w:t xml:space="preserve">Balance </w:t>
      </w:r>
    </w:p>
    <w:p w:rsidR="00D3377E" w:rsidRDefault="00D3377E" w:rsidP="002F619B">
      <w:r>
        <w:t>Cylindre gradué de 100ml</w:t>
      </w:r>
    </w:p>
    <w:p w:rsidR="00D3377E" w:rsidRDefault="00D3377E" w:rsidP="002F619B">
      <w:r>
        <w:t>A</w:t>
      </w:r>
    </w:p>
    <w:p w:rsidR="00D3377E" w:rsidRDefault="00D3377E" w:rsidP="002F619B">
      <w:r>
        <w:t>B</w:t>
      </w:r>
    </w:p>
    <w:p w:rsidR="00D3377E" w:rsidRDefault="00D3377E" w:rsidP="002F619B">
      <w:r>
        <w:t>Becher de 100ml</w:t>
      </w:r>
    </w:p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2F619B"/>
    <w:p w:rsidR="00D3377E" w:rsidRDefault="00D3377E" w:rsidP="00D3377E">
      <w:pPr>
        <w:jc w:val="center"/>
      </w:pPr>
      <w:r>
        <w:lastRenderedPageBreak/>
        <w:t>Manipulation</w:t>
      </w:r>
    </w:p>
    <w:p w:rsidR="00D3377E" w:rsidRDefault="00D3377E" w:rsidP="00D3377E">
      <w:r>
        <w:t>Peser le cylindre graduer avec la balance</w:t>
      </w:r>
    </w:p>
    <w:p w:rsidR="00D3377E" w:rsidRDefault="00D3377E" w:rsidP="00D3377E">
      <w:r>
        <w:t>Ajouter 20ml du liquide A dans le cylindre gradué</w:t>
      </w:r>
    </w:p>
    <w:p w:rsidR="00D3377E" w:rsidRDefault="00D3377E" w:rsidP="00D3377E">
      <w:r>
        <w:t>Peser le cylindre avec le liquide</w:t>
      </w:r>
    </w:p>
    <w:p w:rsidR="00D3377E" w:rsidRDefault="00D3377E" w:rsidP="00D3377E"/>
    <w:p w:rsidR="00D3377E" w:rsidRDefault="00D3377E" w:rsidP="00D3377E">
      <w:r>
        <w:t>Résultat :</w:t>
      </w:r>
    </w:p>
    <w:p w:rsidR="00D3377E" w:rsidRDefault="00D3377E" w:rsidP="00D3377E">
      <w:pPr>
        <w:jc w:val="center"/>
      </w:pPr>
      <w:proofErr w:type="gramStart"/>
      <w:r>
        <w:t>masse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3377E" w:rsidTr="00D3377E">
        <w:tc>
          <w:tcPr>
            <w:tcW w:w="4315" w:type="dxa"/>
          </w:tcPr>
          <w:p w:rsidR="00D3377E" w:rsidRDefault="00D3377E" w:rsidP="00D3377E">
            <w:r>
              <w:t>Cylindre gradué vide</w:t>
            </w:r>
          </w:p>
        </w:tc>
        <w:tc>
          <w:tcPr>
            <w:tcW w:w="4315" w:type="dxa"/>
          </w:tcPr>
          <w:p w:rsidR="00D3377E" w:rsidRDefault="00D3377E" w:rsidP="00D3377E">
            <w:r>
              <w:t>Cylindre plein</w:t>
            </w:r>
          </w:p>
        </w:tc>
      </w:tr>
      <w:tr w:rsidR="00D3377E" w:rsidTr="00D3377E">
        <w:tc>
          <w:tcPr>
            <w:tcW w:w="4315" w:type="dxa"/>
          </w:tcPr>
          <w:p w:rsidR="00D3377E" w:rsidRDefault="00D3377E" w:rsidP="00D3377E">
            <w:r>
              <w:t>G</w:t>
            </w:r>
          </w:p>
        </w:tc>
        <w:tc>
          <w:tcPr>
            <w:tcW w:w="4315" w:type="dxa"/>
          </w:tcPr>
          <w:p w:rsidR="00D3377E" w:rsidRDefault="00D3377E" w:rsidP="00D3377E">
            <w:r>
              <w:t>G</w:t>
            </w:r>
          </w:p>
        </w:tc>
      </w:tr>
      <w:tr w:rsidR="00D3377E" w:rsidTr="00D3377E">
        <w:tc>
          <w:tcPr>
            <w:tcW w:w="4315" w:type="dxa"/>
          </w:tcPr>
          <w:p w:rsidR="00D3377E" w:rsidRDefault="00D3377E" w:rsidP="00D3377E">
            <w:r>
              <w:t>10,20</w:t>
            </w:r>
          </w:p>
        </w:tc>
        <w:tc>
          <w:tcPr>
            <w:tcW w:w="4315" w:type="dxa"/>
          </w:tcPr>
          <w:p w:rsidR="00D3377E" w:rsidRDefault="00D3377E" w:rsidP="00D3377E">
            <w:r>
              <w:t>30,04</w:t>
            </w:r>
          </w:p>
        </w:tc>
      </w:tr>
    </w:tbl>
    <w:p w:rsidR="00D3377E" w:rsidRDefault="00D3377E" w:rsidP="00D3377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3377E" w:rsidTr="00D3377E">
        <w:tc>
          <w:tcPr>
            <w:tcW w:w="4315" w:type="dxa"/>
          </w:tcPr>
          <w:p w:rsidR="00D3377E" w:rsidRDefault="00D3377E" w:rsidP="00D3377E">
            <w:r>
              <w:t>Cylindre gradué vide</w:t>
            </w:r>
          </w:p>
        </w:tc>
        <w:tc>
          <w:tcPr>
            <w:tcW w:w="4315" w:type="dxa"/>
          </w:tcPr>
          <w:p w:rsidR="00D3377E" w:rsidRDefault="00D3377E" w:rsidP="00D3377E">
            <w:r>
              <w:t>Cylindre gradué +20ml A</w:t>
            </w:r>
          </w:p>
        </w:tc>
      </w:tr>
      <w:tr w:rsidR="00D3377E" w:rsidTr="00D3377E">
        <w:tc>
          <w:tcPr>
            <w:tcW w:w="4315" w:type="dxa"/>
          </w:tcPr>
          <w:p w:rsidR="00D3377E" w:rsidRDefault="00D3377E" w:rsidP="00D3377E">
            <w:pPr>
              <w:jc w:val="center"/>
            </w:pPr>
            <w:r>
              <w:t>G</w:t>
            </w:r>
          </w:p>
        </w:tc>
        <w:tc>
          <w:tcPr>
            <w:tcW w:w="4315" w:type="dxa"/>
          </w:tcPr>
          <w:p w:rsidR="00D3377E" w:rsidRDefault="00D3377E" w:rsidP="00D3377E">
            <w:pPr>
              <w:jc w:val="center"/>
            </w:pPr>
            <w:r>
              <w:t>G</w:t>
            </w:r>
          </w:p>
        </w:tc>
      </w:tr>
      <w:tr w:rsidR="00D3377E" w:rsidTr="00D3377E">
        <w:tc>
          <w:tcPr>
            <w:tcW w:w="4315" w:type="dxa"/>
          </w:tcPr>
          <w:p w:rsidR="00D3377E" w:rsidRDefault="00D3377E" w:rsidP="00D3377E">
            <w:r>
              <w:t>47,21</w:t>
            </w:r>
          </w:p>
        </w:tc>
        <w:tc>
          <w:tcPr>
            <w:tcW w:w="4315" w:type="dxa"/>
          </w:tcPr>
          <w:p w:rsidR="00D3377E" w:rsidRDefault="00D3377E" w:rsidP="00D3377E">
            <w:r>
              <w:t>63,31</w:t>
            </w:r>
          </w:p>
        </w:tc>
      </w:tr>
    </w:tbl>
    <w:p w:rsidR="00D3377E" w:rsidRDefault="00D3377E" w:rsidP="00D3377E"/>
    <w:p w:rsidR="00D3377E" w:rsidRDefault="00D3377E" w:rsidP="00D3377E"/>
    <w:p w:rsidR="00D3377E" w:rsidRDefault="00D3377E" w:rsidP="00D3377E">
      <w:pPr>
        <w:jc w:val="center"/>
      </w:pPr>
      <w:r>
        <w:t>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3377E" w:rsidTr="00D3377E">
        <w:tc>
          <w:tcPr>
            <w:tcW w:w="4315" w:type="dxa"/>
          </w:tcPr>
          <w:p w:rsidR="00D3377E" w:rsidRDefault="00D3377E" w:rsidP="00D3377E"/>
        </w:tc>
        <w:tc>
          <w:tcPr>
            <w:tcW w:w="4315" w:type="dxa"/>
          </w:tcPr>
          <w:p w:rsidR="00D3377E" w:rsidRDefault="00D3377E" w:rsidP="00D3377E">
            <w:r>
              <w:t>ML</w:t>
            </w:r>
          </w:p>
        </w:tc>
      </w:tr>
      <w:tr w:rsidR="00D3377E" w:rsidTr="00D3377E">
        <w:tc>
          <w:tcPr>
            <w:tcW w:w="4315" w:type="dxa"/>
          </w:tcPr>
          <w:p w:rsidR="00D3377E" w:rsidRDefault="00D3377E" w:rsidP="00D3377E">
            <w:proofErr w:type="spellStart"/>
            <w:r>
              <w:t>Inconne</w:t>
            </w:r>
            <w:proofErr w:type="spellEnd"/>
            <w:r>
              <w:t xml:space="preserve"> A</w:t>
            </w:r>
          </w:p>
        </w:tc>
        <w:tc>
          <w:tcPr>
            <w:tcW w:w="4315" w:type="dxa"/>
          </w:tcPr>
          <w:p w:rsidR="00D3377E" w:rsidRDefault="00D3377E" w:rsidP="00D3377E">
            <w:r>
              <w:t>20</w:t>
            </w:r>
          </w:p>
        </w:tc>
      </w:tr>
      <w:tr w:rsidR="00D3377E" w:rsidTr="00D3377E">
        <w:tc>
          <w:tcPr>
            <w:tcW w:w="4315" w:type="dxa"/>
          </w:tcPr>
          <w:p w:rsidR="00D3377E" w:rsidRDefault="00D3377E" w:rsidP="00D3377E">
            <w:r>
              <w:t>Inconnu B</w:t>
            </w:r>
          </w:p>
        </w:tc>
        <w:tc>
          <w:tcPr>
            <w:tcW w:w="4315" w:type="dxa"/>
          </w:tcPr>
          <w:p w:rsidR="00D3377E" w:rsidRDefault="00D3377E" w:rsidP="00D3377E">
            <w:r>
              <w:t>20</w:t>
            </w:r>
          </w:p>
        </w:tc>
      </w:tr>
    </w:tbl>
    <w:p w:rsidR="00D3377E" w:rsidRDefault="00D3377E" w:rsidP="00D3377E"/>
    <w:p w:rsidR="00D3377E" w:rsidRDefault="00D3377E" w:rsidP="00D3377E">
      <w:r>
        <w:t>Discussion</w:t>
      </w:r>
      <w:proofErr w:type="gramStart"/>
      <w:r>
        <w:t> :d’</w:t>
      </w:r>
      <w:proofErr w:type="spellStart"/>
      <w:r>
        <w:t>apres</w:t>
      </w:r>
      <w:proofErr w:type="spellEnd"/>
      <w:proofErr w:type="gramEnd"/>
      <w:r>
        <w:t xml:space="preserve"> mes résultat…</w:t>
      </w:r>
    </w:p>
    <w:p w:rsidR="00D3377E" w:rsidRDefault="00D3377E" w:rsidP="00D3377E">
      <w:r>
        <w:t>Mon liquide A est de l’alcool éthylique</w:t>
      </w:r>
    </w:p>
    <w:p w:rsidR="00D3377E" w:rsidRDefault="00D3377E" w:rsidP="00D3377E">
      <w:r>
        <w:t>Parce que sa densité est de 0.8</w:t>
      </w:r>
    </w:p>
    <w:p w:rsidR="00D3377E" w:rsidRDefault="00D3377E" w:rsidP="00D3377E">
      <w:r>
        <w:t>Se qui est proche de la valeur théorique de 0.807</w:t>
      </w:r>
    </w:p>
    <w:p w:rsidR="00D3377E" w:rsidRDefault="00D3377E" w:rsidP="00D3377E"/>
    <w:p w:rsidR="00D3377E" w:rsidRDefault="00D3377E" w:rsidP="00D3377E">
      <w:r>
        <w:t>Mon liquide B est de l’eau</w:t>
      </w:r>
    </w:p>
    <w:p w:rsidR="00D3377E" w:rsidRDefault="00D3377E" w:rsidP="00D3377E">
      <w:r>
        <w:t>Parce que sa densité est de 0.992</w:t>
      </w:r>
    </w:p>
    <w:p w:rsidR="00D3377E" w:rsidRDefault="00D3377E" w:rsidP="00D3377E">
      <w:r>
        <w:t>Ce qui est proche de la valeur théorique de 1.000</w:t>
      </w:r>
    </w:p>
    <w:p w:rsidR="00D3377E" w:rsidRDefault="00D3377E" w:rsidP="00D3377E"/>
    <w:p w:rsidR="00D3377E" w:rsidRDefault="00D3377E" w:rsidP="00D3377E">
      <w:r>
        <w:t>Conclusion</w:t>
      </w:r>
      <w:proofErr w:type="gramStart"/>
      <w:r>
        <w:t> :mon</w:t>
      </w:r>
      <w:proofErr w:type="gramEnd"/>
      <w:r>
        <w:t xml:space="preserve"> hypothèse 1 est </w:t>
      </w:r>
      <w:proofErr w:type="spellStart"/>
      <w:r>
        <w:t>fauce</w:t>
      </w:r>
      <w:proofErr w:type="spellEnd"/>
      <w:r>
        <w:t xml:space="preserve"> c’était le liquide A qui étais de l’alcool et le liquide B qui </w:t>
      </w:r>
      <w:proofErr w:type="spellStart"/>
      <w:r>
        <w:t>etais</w:t>
      </w:r>
      <w:proofErr w:type="spellEnd"/>
      <w:r>
        <w:t xml:space="preserve"> de l’eau. Contrairement a mon hypothèse je croyais </w:t>
      </w:r>
      <w:proofErr w:type="spellStart"/>
      <w:r>
        <w:t>qye</w:t>
      </w:r>
      <w:proofErr w:type="spellEnd"/>
      <w:r>
        <w:t xml:space="preserve"> le liquide B </w:t>
      </w:r>
      <w:proofErr w:type="spellStart"/>
      <w:r>
        <w:t>etais</w:t>
      </w:r>
      <w:proofErr w:type="spellEnd"/>
      <w:r>
        <w:t xml:space="preserve"> de l’alcool et le liquide A étais de l’eau</w:t>
      </w:r>
      <w:bookmarkStart w:id="0" w:name="_GoBack"/>
      <w:bookmarkEnd w:id="0"/>
    </w:p>
    <w:p w:rsidR="00D3377E" w:rsidRDefault="00D3377E" w:rsidP="00D3377E"/>
    <w:p w:rsidR="00D3377E" w:rsidRDefault="00D3377E" w:rsidP="00D3377E"/>
    <w:p w:rsidR="00D3377E" w:rsidRDefault="00D3377E" w:rsidP="00D3377E"/>
    <w:p w:rsidR="00D3377E" w:rsidRDefault="00D3377E" w:rsidP="00D3377E"/>
    <w:p w:rsidR="00D3377E" w:rsidRDefault="00D3377E" w:rsidP="00D3377E"/>
    <w:p w:rsidR="00D3377E" w:rsidRDefault="00D3377E" w:rsidP="00D3377E"/>
    <w:p w:rsidR="00D3377E" w:rsidRDefault="00D3377E" w:rsidP="00D3377E"/>
    <w:p w:rsidR="00D3377E" w:rsidRDefault="00D3377E" w:rsidP="00D3377E"/>
    <w:p w:rsidR="00D3377E" w:rsidRDefault="00D3377E" w:rsidP="00D3377E"/>
    <w:p w:rsidR="00D3377E" w:rsidRDefault="00D3377E" w:rsidP="00D3377E"/>
    <w:p w:rsidR="00D3377E" w:rsidRDefault="00D3377E" w:rsidP="00D3377E"/>
    <w:p w:rsidR="00D3377E" w:rsidRDefault="00D3377E" w:rsidP="00D3377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2F619B" w:rsidTr="002F619B">
        <w:tc>
          <w:tcPr>
            <w:tcW w:w="2157" w:type="dxa"/>
          </w:tcPr>
          <w:p w:rsidR="002F619B" w:rsidRDefault="002F619B" w:rsidP="002F619B">
            <w:pPr>
              <w:jc w:val="center"/>
            </w:pPr>
            <w:r>
              <w:t>Mesure-liquide</w:t>
            </w:r>
          </w:p>
        </w:tc>
        <w:tc>
          <w:tcPr>
            <w:tcW w:w="2157" w:type="dxa"/>
          </w:tcPr>
          <w:p w:rsidR="002F619B" w:rsidRDefault="002F619B" w:rsidP="002F619B">
            <w:pPr>
              <w:jc w:val="center"/>
            </w:pPr>
            <w:r>
              <w:t>Volume du liquide</w:t>
            </w:r>
          </w:p>
        </w:tc>
        <w:tc>
          <w:tcPr>
            <w:tcW w:w="2158" w:type="dxa"/>
          </w:tcPr>
          <w:p w:rsidR="002F619B" w:rsidRDefault="002F619B" w:rsidP="002F619B">
            <w:pPr>
              <w:jc w:val="center"/>
            </w:pPr>
            <w:r>
              <w:t>Masse du cylindre vide</w:t>
            </w:r>
          </w:p>
        </w:tc>
        <w:tc>
          <w:tcPr>
            <w:tcW w:w="2158" w:type="dxa"/>
          </w:tcPr>
          <w:p w:rsidR="002F619B" w:rsidRDefault="000B6AFB" w:rsidP="000B6AFB">
            <w:r>
              <w:t>Masse du cylindre et du liquide</w:t>
            </w:r>
          </w:p>
        </w:tc>
      </w:tr>
      <w:tr w:rsidR="002F619B" w:rsidTr="002F619B">
        <w:tc>
          <w:tcPr>
            <w:tcW w:w="2157" w:type="dxa"/>
          </w:tcPr>
          <w:p w:rsidR="002F619B" w:rsidRDefault="000B6AFB" w:rsidP="002F619B">
            <w:pPr>
              <w:jc w:val="center"/>
            </w:pPr>
            <w:r>
              <w:t>A</w:t>
            </w:r>
          </w:p>
        </w:tc>
        <w:tc>
          <w:tcPr>
            <w:tcW w:w="2157" w:type="dxa"/>
          </w:tcPr>
          <w:p w:rsidR="002F619B" w:rsidRDefault="000B6AFB" w:rsidP="002F619B">
            <w:pPr>
              <w:jc w:val="center"/>
            </w:pPr>
            <w:r>
              <w:t>20ml</w:t>
            </w:r>
          </w:p>
        </w:tc>
        <w:tc>
          <w:tcPr>
            <w:tcW w:w="2158" w:type="dxa"/>
          </w:tcPr>
          <w:p w:rsidR="002F619B" w:rsidRDefault="000B6AFB" w:rsidP="002F619B">
            <w:pPr>
              <w:jc w:val="center"/>
            </w:pPr>
            <w:r>
              <w:t>47,21g</w:t>
            </w:r>
          </w:p>
        </w:tc>
        <w:tc>
          <w:tcPr>
            <w:tcW w:w="2158" w:type="dxa"/>
          </w:tcPr>
          <w:p w:rsidR="002F619B" w:rsidRDefault="000B6AFB" w:rsidP="002F619B">
            <w:pPr>
              <w:jc w:val="center"/>
            </w:pPr>
            <w:r>
              <w:t>63,31g</w:t>
            </w:r>
          </w:p>
        </w:tc>
      </w:tr>
      <w:tr w:rsidR="002F619B" w:rsidTr="002F619B">
        <w:tc>
          <w:tcPr>
            <w:tcW w:w="2157" w:type="dxa"/>
          </w:tcPr>
          <w:p w:rsidR="002F619B" w:rsidRDefault="000B6AFB" w:rsidP="002F619B">
            <w:pPr>
              <w:jc w:val="center"/>
            </w:pPr>
            <w:r>
              <w:t>B</w:t>
            </w:r>
          </w:p>
        </w:tc>
        <w:tc>
          <w:tcPr>
            <w:tcW w:w="2157" w:type="dxa"/>
          </w:tcPr>
          <w:p w:rsidR="002F619B" w:rsidRDefault="000B6AFB" w:rsidP="002F619B">
            <w:pPr>
              <w:jc w:val="center"/>
            </w:pPr>
            <w:r>
              <w:t>20ml</w:t>
            </w:r>
          </w:p>
        </w:tc>
        <w:tc>
          <w:tcPr>
            <w:tcW w:w="2158" w:type="dxa"/>
          </w:tcPr>
          <w:p w:rsidR="002F619B" w:rsidRDefault="000B6AFB" w:rsidP="002F619B">
            <w:pPr>
              <w:jc w:val="center"/>
            </w:pPr>
            <w:r>
              <w:t>10,20g</w:t>
            </w:r>
          </w:p>
        </w:tc>
        <w:tc>
          <w:tcPr>
            <w:tcW w:w="2158" w:type="dxa"/>
          </w:tcPr>
          <w:p w:rsidR="002F619B" w:rsidRDefault="000B6AFB" w:rsidP="002F619B">
            <w:pPr>
              <w:jc w:val="center"/>
            </w:pPr>
            <w:r>
              <w:t>30,04g</w:t>
            </w:r>
          </w:p>
        </w:tc>
      </w:tr>
    </w:tbl>
    <w:p w:rsidR="002F619B" w:rsidRDefault="002F619B" w:rsidP="002F619B">
      <w:pPr>
        <w:jc w:val="center"/>
      </w:pPr>
    </w:p>
    <w:p w:rsidR="002F619B" w:rsidRDefault="000B6AFB" w:rsidP="000B6AFB">
      <w:r>
        <w:t>Analyse :</w:t>
      </w:r>
    </w:p>
    <w:p w:rsidR="000B6AFB" w:rsidRDefault="000B6AFB" w:rsidP="000B6AFB">
      <w:pPr>
        <w:pStyle w:val="Paragraphedeliste"/>
        <w:numPr>
          <w:ilvl w:val="0"/>
          <w:numId w:val="2"/>
        </w:numPr>
      </w:pPr>
      <w:r>
        <w:t xml:space="preserve">Du liquide A.                                                   b) du </w:t>
      </w:r>
      <w:proofErr w:type="spellStart"/>
      <w:r>
        <w:t>liquie</w:t>
      </w:r>
      <w:proofErr w:type="spellEnd"/>
      <w:r>
        <w:t xml:space="preserve"> 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</w:tblGrid>
      <w:tr w:rsidR="000B6AFB" w:rsidTr="000845CA">
        <w:trPr>
          <w:trHeight w:val="1193"/>
        </w:trPr>
        <w:tc>
          <w:tcPr>
            <w:tcW w:w="2972" w:type="dxa"/>
          </w:tcPr>
          <w:p w:rsidR="000B6AFB" w:rsidRDefault="000845CA" w:rsidP="000B6AFB">
            <w:r>
              <w:t>30,04-10,20=</w:t>
            </w:r>
          </w:p>
          <w:p w:rsidR="000845CA" w:rsidRDefault="000845CA" w:rsidP="000B6AFB">
            <w:r>
              <w:t>19,84g</w:t>
            </w:r>
          </w:p>
        </w:tc>
      </w:tr>
    </w:tbl>
    <w:tbl>
      <w:tblPr>
        <w:tblStyle w:val="Grilledutableau"/>
        <w:tblpPr w:leftFromText="141" w:rightFromText="141" w:vertAnchor="text" w:tblpY="-915"/>
        <w:tblW w:w="0" w:type="auto"/>
        <w:tblLook w:val="04A0" w:firstRow="1" w:lastRow="0" w:firstColumn="1" w:lastColumn="0" w:noHBand="0" w:noVBand="1"/>
      </w:tblPr>
      <w:tblGrid>
        <w:gridCol w:w="3827"/>
      </w:tblGrid>
      <w:tr w:rsidR="000845CA" w:rsidTr="000845CA">
        <w:trPr>
          <w:trHeight w:val="1090"/>
        </w:trPr>
        <w:tc>
          <w:tcPr>
            <w:tcW w:w="3827" w:type="dxa"/>
          </w:tcPr>
          <w:p w:rsidR="000845CA" w:rsidRDefault="000845CA" w:rsidP="000845CA">
            <w:r>
              <w:t>63,31-47,21=</w:t>
            </w:r>
          </w:p>
          <w:p w:rsidR="000845CA" w:rsidRDefault="000845CA" w:rsidP="000845CA">
            <w:r>
              <w:t>16,1g</w:t>
            </w:r>
          </w:p>
        </w:tc>
      </w:tr>
    </w:tbl>
    <w:p w:rsidR="000845CA" w:rsidRDefault="000845CA" w:rsidP="000B6AFB">
      <w:r>
        <w:t xml:space="preserve">                                                                                                     </w:t>
      </w:r>
    </w:p>
    <w:p w:rsidR="000B6AFB" w:rsidRDefault="000845CA" w:rsidP="000B6AFB">
      <w:r>
        <w:t xml:space="preserve">    </w:t>
      </w:r>
    </w:p>
    <w:p w:rsidR="000B6AFB" w:rsidRDefault="000845CA" w:rsidP="000B6AFB">
      <w:r>
        <w:t xml:space="preserve">Pour un </w:t>
      </w:r>
      <w:proofErr w:type="spellStart"/>
      <w:r>
        <w:t>meme</w:t>
      </w:r>
      <w:proofErr w:type="spellEnd"/>
      <w:r>
        <w:t xml:space="preserve"> volume la masse du liquide A est-elle la </w:t>
      </w:r>
      <w:proofErr w:type="spellStart"/>
      <w:r>
        <w:t>meme</w:t>
      </w:r>
      <w:proofErr w:type="spellEnd"/>
      <w:r>
        <w:t xml:space="preserve"> que c’elle du liquide B?</w:t>
      </w:r>
    </w:p>
    <w:p w:rsidR="000845CA" w:rsidRDefault="000845CA" w:rsidP="000B6AFB">
      <w:r>
        <w:t xml:space="preserve">Quel est le plus </w:t>
      </w:r>
      <w:proofErr w:type="spellStart"/>
      <w:r>
        <w:t>leger</w:t>
      </w:r>
      <w:proofErr w:type="spellEnd"/>
      <w:r>
        <w:t>?</w:t>
      </w:r>
    </w:p>
    <w:p w:rsidR="000845CA" w:rsidRDefault="000845CA" w:rsidP="000B6AFB">
      <w:r>
        <w:t>Rep=non le liquide B est plus lourd</w:t>
      </w:r>
    </w:p>
    <w:p w:rsidR="000B6AFB" w:rsidRDefault="000B6AFB" w:rsidP="000B6AFB"/>
    <w:sectPr w:rsidR="000B6A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76E7"/>
    <w:multiLevelType w:val="hybridMultilevel"/>
    <w:tmpl w:val="56D0CD1A"/>
    <w:lvl w:ilvl="0" w:tplc="0F78C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1573BD"/>
    <w:multiLevelType w:val="hybridMultilevel"/>
    <w:tmpl w:val="48380C0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9B"/>
    <w:rsid w:val="000845CA"/>
    <w:rsid w:val="000B6AFB"/>
    <w:rsid w:val="002F619B"/>
    <w:rsid w:val="00A75428"/>
    <w:rsid w:val="00C23807"/>
    <w:rsid w:val="00D3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D72E"/>
  <w15:chartTrackingRefBased/>
  <w15:docId w15:val="{8E548C13-C863-4566-A48D-BD23483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2F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2021-11-26T18:25:00Z</dcterms:created>
  <dcterms:modified xsi:type="dcterms:W3CDTF">2021-11-26T18:25:00Z</dcterms:modified>
</cp:coreProperties>
</file>