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E2066" w14:textId="07E86638" w:rsidR="00B14D62" w:rsidRDefault="006A053F" w:rsidP="006A053F">
      <w:pPr>
        <w:jc w:val="center"/>
      </w:pPr>
      <w:r>
        <w:t>Labo 22</w:t>
      </w:r>
    </w:p>
    <w:p w14:paraId="77B207B0" w14:textId="77777777" w:rsidR="006A053F" w:rsidRDefault="006A053F" w:rsidP="006A053F">
      <w:pPr>
        <w:jc w:val="center"/>
      </w:pPr>
    </w:p>
    <w:p w14:paraId="737B96DB" w14:textId="4C550211" w:rsidR="006A053F" w:rsidRDefault="006A053F" w:rsidP="006A053F">
      <w:pPr>
        <w:jc w:val="center"/>
      </w:pPr>
      <w:r>
        <w:t>Poste de travail : 6</w:t>
      </w:r>
    </w:p>
    <w:p w14:paraId="25B43478" w14:textId="77777777" w:rsidR="006A053F" w:rsidRDefault="006A053F" w:rsidP="006A053F">
      <w:pPr>
        <w:jc w:val="center"/>
      </w:pPr>
    </w:p>
    <w:p w14:paraId="15BDD018" w14:textId="743D36F1" w:rsidR="006A053F" w:rsidRDefault="006A053F" w:rsidP="006A053F">
      <w:pPr>
        <w:jc w:val="center"/>
      </w:pPr>
      <w:r>
        <w:t>Présenté à</w:t>
      </w:r>
    </w:p>
    <w:p w14:paraId="757CFAC9" w14:textId="77777777" w:rsidR="006A053F" w:rsidRDefault="006A053F" w:rsidP="006A053F">
      <w:pPr>
        <w:jc w:val="center"/>
      </w:pPr>
    </w:p>
    <w:p w14:paraId="7CC53BAE" w14:textId="6B71A38D" w:rsidR="006A053F" w:rsidRDefault="006A053F" w:rsidP="006A053F">
      <w:pPr>
        <w:jc w:val="center"/>
      </w:pPr>
      <w:r>
        <w:t>Daniel Blais</w:t>
      </w:r>
    </w:p>
    <w:p w14:paraId="6648F4B3" w14:textId="77777777" w:rsidR="006A053F" w:rsidRDefault="006A053F" w:rsidP="006A053F">
      <w:pPr>
        <w:jc w:val="center"/>
      </w:pPr>
    </w:p>
    <w:p w14:paraId="4690193A" w14:textId="019C3690" w:rsidR="006A053F" w:rsidRDefault="006A053F" w:rsidP="006A053F">
      <w:pPr>
        <w:jc w:val="center"/>
      </w:pPr>
      <w:r>
        <w:t>Présenté par</w:t>
      </w:r>
    </w:p>
    <w:p w14:paraId="192585CA" w14:textId="77777777" w:rsidR="006A053F" w:rsidRDefault="006A053F" w:rsidP="006A053F">
      <w:pPr>
        <w:jc w:val="center"/>
      </w:pPr>
    </w:p>
    <w:p w14:paraId="4277A240" w14:textId="0169001F" w:rsidR="006A053F" w:rsidRDefault="006A053F" w:rsidP="006A053F">
      <w:pPr>
        <w:jc w:val="center"/>
      </w:pPr>
      <w:r>
        <w:t>Jakob Toulouse et Jade Sylvain</w:t>
      </w:r>
    </w:p>
    <w:p w14:paraId="0976951F" w14:textId="77777777" w:rsidR="006A053F" w:rsidRDefault="006A053F" w:rsidP="006A053F">
      <w:pPr>
        <w:jc w:val="center"/>
      </w:pPr>
    </w:p>
    <w:p w14:paraId="2372E249" w14:textId="60E5D9CC" w:rsidR="006A053F" w:rsidRDefault="006A053F" w:rsidP="006A053F">
      <w:pPr>
        <w:jc w:val="center"/>
      </w:pPr>
      <w:r>
        <w:t>MSI</w:t>
      </w:r>
    </w:p>
    <w:p w14:paraId="54D9623F" w14:textId="77777777" w:rsidR="006A053F" w:rsidRDefault="006A053F" w:rsidP="006A053F">
      <w:pPr>
        <w:jc w:val="center"/>
      </w:pPr>
    </w:p>
    <w:p w14:paraId="2EEB0888" w14:textId="6CE15CBF" w:rsidR="006A053F" w:rsidRDefault="006A053F" w:rsidP="006A053F">
      <w:pPr>
        <w:jc w:val="center"/>
      </w:pPr>
      <w:r>
        <w:t>Groupe 202</w:t>
      </w:r>
    </w:p>
    <w:p w14:paraId="7A23324D" w14:textId="77777777" w:rsidR="006A053F" w:rsidRDefault="006A053F" w:rsidP="006A053F">
      <w:pPr>
        <w:jc w:val="center"/>
      </w:pPr>
    </w:p>
    <w:p w14:paraId="7E0A141F" w14:textId="7578F8D5" w:rsidR="006A053F" w:rsidRDefault="006A053F" w:rsidP="006A053F">
      <w:pPr>
        <w:jc w:val="center"/>
      </w:pPr>
      <w:proofErr w:type="spellStart"/>
      <w:r>
        <w:t>Esv</w:t>
      </w:r>
      <w:proofErr w:type="spellEnd"/>
    </w:p>
    <w:p w14:paraId="570B1D6E" w14:textId="77777777" w:rsidR="006A053F" w:rsidRDefault="006A053F" w:rsidP="006A053F">
      <w:pPr>
        <w:jc w:val="center"/>
      </w:pPr>
    </w:p>
    <w:p w14:paraId="46175EC1" w14:textId="77777777" w:rsidR="006A053F" w:rsidRDefault="006A053F" w:rsidP="006A053F">
      <w:pPr>
        <w:jc w:val="center"/>
      </w:pPr>
    </w:p>
    <w:p w14:paraId="35FC58D0" w14:textId="1EC024EB" w:rsidR="006A053F" w:rsidRDefault="006A053F" w:rsidP="006A053F">
      <w:pPr>
        <w:jc w:val="center"/>
      </w:pPr>
      <w:r>
        <w:t>17 avril 2023</w:t>
      </w:r>
    </w:p>
    <w:p w14:paraId="16CDE7A7" w14:textId="77777777" w:rsidR="006A053F" w:rsidRDefault="006A053F" w:rsidP="006A053F">
      <w:pPr>
        <w:jc w:val="center"/>
      </w:pPr>
    </w:p>
    <w:p w14:paraId="7F57A759" w14:textId="77777777" w:rsidR="006A053F" w:rsidRDefault="006A053F" w:rsidP="006A053F">
      <w:pPr>
        <w:jc w:val="center"/>
      </w:pPr>
    </w:p>
    <w:p w14:paraId="25C20B78" w14:textId="77777777" w:rsidR="006A053F" w:rsidRDefault="006A053F" w:rsidP="006A053F">
      <w:pPr>
        <w:jc w:val="center"/>
      </w:pPr>
    </w:p>
    <w:p w14:paraId="22F2F452" w14:textId="77777777" w:rsidR="006A053F" w:rsidRDefault="006A053F" w:rsidP="006A053F">
      <w:pPr>
        <w:jc w:val="center"/>
      </w:pPr>
    </w:p>
    <w:p w14:paraId="06927D5E" w14:textId="77777777" w:rsidR="006A053F" w:rsidRDefault="006A053F" w:rsidP="006A053F">
      <w:pPr>
        <w:jc w:val="center"/>
      </w:pPr>
    </w:p>
    <w:p w14:paraId="7E7EE741" w14:textId="77777777" w:rsidR="006A053F" w:rsidRDefault="006A053F" w:rsidP="006A053F">
      <w:pPr>
        <w:jc w:val="center"/>
      </w:pPr>
    </w:p>
    <w:p w14:paraId="2ABCED81" w14:textId="77777777" w:rsidR="006A053F" w:rsidRDefault="006A053F" w:rsidP="006A053F">
      <w:pPr>
        <w:jc w:val="center"/>
      </w:pPr>
    </w:p>
    <w:p w14:paraId="1577DE8B" w14:textId="77777777" w:rsidR="006A053F" w:rsidRDefault="006A053F" w:rsidP="006A053F">
      <w:pPr>
        <w:jc w:val="center"/>
      </w:pPr>
    </w:p>
    <w:p w14:paraId="6FF132A6" w14:textId="77777777" w:rsidR="006A053F" w:rsidRDefault="006A053F" w:rsidP="006A053F">
      <w:pPr>
        <w:jc w:val="center"/>
      </w:pPr>
    </w:p>
    <w:p w14:paraId="57C6B914" w14:textId="77777777" w:rsidR="006A053F" w:rsidRDefault="006A053F" w:rsidP="006A053F">
      <w:pPr>
        <w:jc w:val="center"/>
      </w:pPr>
    </w:p>
    <w:p w14:paraId="74290205" w14:textId="4E830E85" w:rsidR="006A053F" w:rsidRDefault="006A053F" w:rsidP="006A053F">
      <w:pPr>
        <w:jc w:val="center"/>
      </w:pPr>
      <w:r>
        <w:t xml:space="preserve">But : identifier les roches sédimentaires </w:t>
      </w:r>
    </w:p>
    <w:p w14:paraId="2B187F84" w14:textId="77777777" w:rsidR="006A053F" w:rsidRDefault="006A053F" w:rsidP="006A053F">
      <w:pPr>
        <w:jc w:val="center"/>
      </w:pPr>
    </w:p>
    <w:p w14:paraId="795243C7" w14:textId="14E9A184" w:rsidR="006A053F" w:rsidRDefault="006A053F" w:rsidP="006A053F">
      <w:pPr>
        <w:jc w:val="center"/>
      </w:pPr>
      <w:r>
        <w:t xml:space="preserve">Hypothèse : Je suppose que les roches </w:t>
      </w:r>
      <w:proofErr w:type="gramStart"/>
      <w:r>
        <w:t>sédimentaire  sont</w:t>
      </w:r>
      <w:proofErr w:type="gramEnd"/>
      <w:r>
        <w:t xml:space="preserve"> # 73 et 77</w:t>
      </w:r>
    </w:p>
    <w:p w14:paraId="4C5888CA" w14:textId="77777777" w:rsidR="006A053F" w:rsidRDefault="006A053F" w:rsidP="006A053F">
      <w:pPr>
        <w:jc w:val="center"/>
      </w:pPr>
    </w:p>
    <w:p w14:paraId="22B428B6" w14:textId="77777777" w:rsidR="00110E11" w:rsidRDefault="006A053F" w:rsidP="006A053F">
      <w:pPr>
        <w:jc w:val="center"/>
      </w:pPr>
      <w:r>
        <w:t xml:space="preserve">Matériel : </w:t>
      </w:r>
    </w:p>
    <w:p w14:paraId="50FF2889" w14:textId="7D96F14E" w:rsidR="006A053F" w:rsidRDefault="00110E11" w:rsidP="00110E11">
      <w:pPr>
        <w:pStyle w:val="Paragraphedeliste"/>
        <w:numPr>
          <w:ilvl w:val="0"/>
          <w:numId w:val="1"/>
        </w:numPr>
        <w:jc w:val="center"/>
      </w:pPr>
      <w:proofErr w:type="gramStart"/>
      <w:r>
        <w:t>inconnue</w:t>
      </w:r>
      <w:proofErr w:type="gramEnd"/>
      <w:r>
        <w:t xml:space="preserve"> 51 </w:t>
      </w:r>
    </w:p>
    <w:p w14:paraId="56330014" w14:textId="1053DB4E" w:rsidR="00110E11" w:rsidRDefault="00110E11" w:rsidP="00110E11">
      <w:pPr>
        <w:pStyle w:val="Paragraphedeliste"/>
        <w:numPr>
          <w:ilvl w:val="0"/>
          <w:numId w:val="1"/>
        </w:numPr>
        <w:jc w:val="center"/>
      </w:pPr>
      <w:proofErr w:type="gramStart"/>
      <w:r>
        <w:t>inconnue</w:t>
      </w:r>
      <w:proofErr w:type="gramEnd"/>
      <w:r>
        <w:t xml:space="preserve"> 53 </w:t>
      </w:r>
    </w:p>
    <w:p w14:paraId="33A42BB0" w14:textId="41EA04AC" w:rsidR="00110E11" w:rsidRDefault="00110E11" w:rsidP="00110E11">
      <w:pPr>
        <w:pStyle w:val="Paragraphedeliste"/>
        <w:numPr>
          <w:ilvl w:val="0"/>
          <w:numId w:val="1"/>
        </w:numPr>
        <w:jc w:val="center"/>
      </w:pPr>
      <w:proofErr w:type="gramStart"/>
      <w:r>
        <w:t>inconnue</w:t>
      </w:r>
      <w:proofErr w:type="gramEnd"/>
      <w:r>
        <w:t xml:space="preserve"> 55</w:t>
      </w:r>
    </w:p>
    <w:p w14:paraId="365E9CA5" w14:textId="42635E99" w:rsidR="00110E11" w:rsidRDefault="00110E11" w:rsidP="00110E11">
      <w:pPr>
        <w:pStyle w:val="Paragraphedeliste"/>
        <w:numPr>
          <w:ilvl w:val="0"/>
          <w:numId w:val="1"/>
        </w:numPr>
        <w:jc w:val="center"/>
      </w:pPr>
      <w:proofErr w:type="gramStart"/>
      <w:r>
        <w:t>inconnue</w:t>
      </w:r>
      <w:proofErr w:type="gramEnd"/>
      <w:r>
        <w:t xml:space="preserve"> 73</w:t>
      </w:r>
    </w:p>
    <w:p w14:paraId="631A1089" w14:textId="46027E31" w:rsidR="00110E11" w:rsidRDefault="00110E11" w:rsidP="00110E11">
      <w:pPr>
        <w:pStyle w:val="Paragraphedeliste"/>
        <w:numPr>
          <w:ilvl w:val="0"/>
          <w:numId w:val="1"/>
        </w:numPr>
        <w:jc w:val="center"/>
      </w:pPr>
      <w:proofErr w:type="gramStart"/>
      <w:r>
        <w:t>inconnue</w:t>
      </w:r>
      <w:proofErr w:type="gramEnd"/>
      <w:r>
        <w:t xml:space="preserve"> 77</w:t>
      </w:r>
    </w:p>
    <w:p w14:paraId="6AB9E486" w14:textId="59D50677" w:rsidR="00110E11" w:rsidRDefault="00110E11" w:rsidP="00110E11">
      <w:pPr>
        <w:pStyle w:val="Paragraphedeliste"/>
        <w:numPr>
          <w:ilvl w:val="0"/>
          <w:numId w:val="1"/>
        </w:numPr>
        <w:jc w:val="center"/>
      </w:pPr>
      <w:proofErr w:type="gramStart"/>
      <w:r>
        <w:t>inconnue</w:t>
      </w:r>
      <w:proofErr w:type="gramEnd"/>
      <w:r>
        <w:t xml:space="preserve"> 82</w:t>
      </w:r>
    </w:p>
    <w:p w14:paraId="4BD60217" w14:textId="5D43A011" w:rsidR="00110E11" w:rsidRDefault="00110E11" w:rsidP="00110E11">
      <w:pPr>
        <w:pStyle w:val="Paragraphedeliste"/>
        <w:numPr>
          <w:ilvl w:val="0"/>
          <w:numId w:val="1"/>
        </w:numPr>
        <w:jc w:val="center"/>
      </w:pPr>
      <w:proofErr w:type="gramStart"/>
      <w:r>
        <w:t>inconnue</w:t>
      </w:r>
      <w:proofErr w:type="gramEnd"/>
      <w:r>
        <w:t xml:space="preserve"> 85 </w:t>
      </w:r>
    </w:p>
    <w:p w14:paraId="425ADE19" w14:textId="70ECB72D" w:rsidR="00110E11" w:rsidRDefault="00110E11" w:rsidP="00110E11">
      <w:pPr>
        <w:pStyle w:val="Paragraphedeliste"/>
        <w:numPr>
          <w:ilvl w:val="0"/>
          <w:numId w:val="1"/>
        </w:numPr>
        <w:jc w:val="center"/>
      </w:pPr>
      <w:proofErr w:type="gramStart"/>
      <w:r>
        <w:t>inconnue</w:t>
      </w:r>
      <w:proofErr w:type="gramEnd"/>
      <w:r>
        <w:t xml:space="preserve"> 86</w:t>
      </w:r>
    </w:p>
    <w:p w14:paraId="52BB4786" w14:textId="77777777" w:rsidR="00110E11" w:rsidRDefault="00110E11" w:rsidP="006A053F">
      <w:pPr>
        <w:jc w:val="center"/>
      </w:pPr>
    </w:p>
    <w:p w14:paraId="5CE43173" w14:textId="77777777" w:rsidR="00110E11" w:rsidRDefault="00110E11" w:rsidP="006A053F">
      <w:pPr>
        <w:jc w:val="center"/>
      </w:pPr>
      <w:proofErr w:type="gramStart"/>
      <w:r>
        <w:t>manipulation</w:t>
      </w:r>
      <w:proofErr w:type="gramEnd"/>
      <w:r>
        <w:t> :</w:t>
      </w:r>
    </w:p>
    <w:p w14:paraId="0D117BC6" w14:textId="078037AA" w:rsidR="00110E11" w:rsidRDefault="00110E11" w:rsidP="006A053F">
      <w:pPr>
        <w:jc w:val="center"/>
      </w:pPr>
      <w:r>
        <w:t xml:space="preserve">1.  observer les inconnues </w:t>
      </w:r>
    </w:p>
    <w:p w14:paraId="4F7A0D30" w14:textId="3790C612" w:rsidR="00110E11" w:rsidRDefault="00110E11" w:rsidP="006A053F">
      <w:pPr>
        <w:jc w:val="center"/>
      </w:pPr>
      <w:r>
        <w:t xml:space="preserve">2. </w:t>
      </w:r>
      <w:proofErr w:type="spellStart"/>
      <w:r>
        <w:t>notter</w:t>
      </w:r>
      <w:proofErr w:type="spellEnd"/>
      <w:r>
        <w:t xml:space="preserve"> les résultats dans le tableau des résultats</w:t>
      </w:r>
    </w:p>
    <w:p w14:paraId="63455088" w14:textId="77777777" w:rsidR="00110E11" w:rsidRDefault="00110E11" w:rsidP="006A053F">
      <w:pPr>
        <w:jc w:val="center"/>
      </w:pPr>
    </w:p>
    <w:p w14:paraId="78F5C8D7" w14:textId="4C12698B" w:rsidR="00110E11" w:rsidRDefault="00110E11" w:rsidP="006A053F">
      <w:pPr>
        <w:jc w:val="center"/>
      </w:pPr>
      <w:r>
        <w:t xml:space="preserve">Résultats : identifier les roches sédimentaires </w:t>
      </w:r>
    </w:p>
    <w:p w14:paraId="7A8939A5" w14:textId="77777777" w:rsidR="00110E11" w:rsidRDefault="00110E11" w:rsidP="006A053F">
      <w:pPr>
        <w:jc w:val="center"/>
      </w:pPr>
      <w:r>
        <w:t xml:space="preserve">Tableau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110E11" w14:paraId="3E1EC8E9" w14:textId="77777777" w:rsidTr="00110E11">
        <w:tc>
          <w:tcPr>
            <w:tcW w:w="4315" w:type="dxa"/>
          </w:tcPr>
          <w:p w14:paraId="35E6227E" w14:textId="71CC7BE9" w:rsidR="00110E11" w:rsidRDefault="00110E11" w:rsidP="006A053F">
            <w:pPr>
              <w:jc w:val="center"/>
            </w:pPr>
            <w:r>
              <w:t xml:space="preserve">Inconnues </w:t>
            </w:r>
          </w:p>
        </w:tc>
        <w:tc>
          <w:tcPr>
            <w:tcW w:w="4315" w:type="dxa"/>
          </w:tcPr>
          <w:p w14:paraId="58C5FA43" w14:textId="26D34371" w:rsidR="00110E11" w:rsidRDefault="00110E11" w:rsidP="006A053F">
            <w:pPr>
              <w:jc w:val="center"/>
            </w:pPr>
            <w:r>
              <w:t xml:space="preserve"> </w:t>
            </w:r>
            <w:proofErr w:type="gramStart"/>
            <w:r>
              <w:t>cristaux</w:t>
            </w:r>
            <w:proofErr w:type="gramEnd"/>
          </w:p>
        </w:tc>
      </w:tr>
      <w:tr w:rsidR="00110E11" w14:paraId="138B0D31" w14:textId="77777777" w:rsidTr="00110E11">
        <w:tc>
          <w:tcPr>
            <w:tcW w:w="4315" w:type="dxa"/>
          </w:tcPr>
          <w:p w14:paraId="3E0E740D" w14:textId="1686AC26" w:rsidR="00110E11" w:rsidRDefault="00186BBE" w:rsidP="006A053F">
            <w:pPr>
              <w:jc w:val="center"/>
            </w:pPr>
            <w:r>
              <w:t>51</w:t>
            </w:r>
          </w:p>
        </w:tc>
        <w:tc>
          <w:tcPr>
            <w:tcW w:w="4315" w:type="dxa"/>
          </w:tcPr>
          <w:p w14:paraId="4B86F5A8" w14:textId="541C9FAF" w:rsidR="00110E11" w:rsidRDefault="00186BBE" w:rsidP="006A053F">
            <w:pPr>
              <w:jc w:val="center"/>
            </w:pPr>
            <w:proofErr w:type="gramStart"/>
            <w:r>
              <w:t>hasard</w:t>
            </w:r>
            <w:proofErr w:type="gramEnd"/>
          </w:p>
        </w:tc>
      </w:tr>
      <w:tr w:rsidR="00110E11" w14:paraId="3101D95A" w14:textId="77777777" w:rsidTr="00110E11">
        <w:tc>
          <w:tcPr>
            <w:tcW w:w="4315" w:type="dxa"/>
          </w:tcPr>
          <w:p w14:paraId="5885DE80" w14:textId="0B0D67B5" w:rsidR="00110E11" w:rsidRDefault="00186BBE" w:rsidP="006A053F">
            <w:pPr>
              <w:jc w:val="center"/>
            </w:pPr>
            <w:r>
              <w:t>53</w:t>
            </w:r>
          </w:p>
        </w:tc>
        <w:tc>
          <w:tcPr>
            <w:tcW w:w="4315" w:type="dxa"/>
          </w:tcPr>
          <w:p w14:paraId="22B5BC34" w14:textId="6D3E495B" w:rsidR="00110E11" w:rsidRDefault="00186BBE" w:rsidP="006A053F">
            <w:pPr>
              <w:jc w:val="center"/>
            </w:pPr>
            <w:proofErr w:type="gramStart"/>
            <w:r>
              <w:t>hasard</w:t>
            </w:r>
            <w:proofErr w:type="gramEnd"/>
          </w:p>
        </w:tc>
      </w:tr>
      <w:tr w:rsidR="00110E11" w14:paraId="786847FC" w14:textId="77777777" w:rsidTr="00110E11">
        <w:tc>
          <w:tcPr>
            <w:tcW w:w="4315" w:type="dxa"/>
          </w:tcPr>
          <w:p w14:paraId="2EFC2FF5" w14:textId="4C595BA6" w:rsidR="00110E11" w:rsidRDefault="00186BBE" w:rsidP="006A053F">
            <w:pPr>
              <w:jc w:val="center"/>
            </w:pPr>
            <w:r>
              <w:t>55</w:t>
            </w:r>
          </w:p>
        </w:tc>
        <w:tc>
          <w:tcPr>
            <w:tcW w:w="4315" w:type="dxa"/>
          </w:tcPr>
          <w:p w14:paraId="1BC890D0" w14:textId="37894705" w:rsidR="00110E11" w:rsidRDefault="00186BBE" w:rsidP="006A053F">
            <w:pPr>
              <w:jc w:val="center"/>
            </w:pPr>
            <w:proofErr w:type="gramStart"/>
            <w:r>
              <w:t>hasard</w:t>
            </w:r>
            <w:proofErr w:type="gramEnd"/>
          </w:p>
        </w:tc>
      </w:tr>
      <w:tr w:rsidR="00110E11" w14:paraId="1C7B2A31" w14:textId="77777777" w:rsidTr="00110E11">
        <w:tc>
          <w:tcPr>
            <w:tcW w:w="4315" w:type="dxa"/>
          </w:tcPr>
          <w:p w14:paraId="539E993D" w14:textId="63132715" w:rsidR="00110E11" w:rsidRDefault="00186BBE" w:rsidP="006A053F">
            <w:pPr>
              <w:jc w:val="center"/>
            </w:pPr>
            <w:r>
              <w:t>73</w:t>
            </w:r>
          </w:p>
        </w:tc>
        <w:tc>
          <w:tcPr>
            <w:tcW w:w="4315" w:type="dxa"/>
          </w:tcPr>
          <w:p w14:paraId="06699B65" w14:textId="2BF4D7C3" w:rsidR="00110E11" w:rsidRDefault="00186BBE" w:rsidP="006A053F">
            <w:pPr>
              <w:jc w:val="center"/>
            </w:pPr>
            <w:proofErr w:type="gramStart"/>
            <w:r>
              <w:t>aucun</w:t>
            </w:r>
            <w:proofErr w:type="gramEnd"/>
          </w:p>
        </w:tc>
      </w:tr>
      <w:tr w:rsidR="00110E11" w14:paraId="1D088B07" w14:textId="77777777" w:rsidTr="00110E11">
        <w:tc>
          <w:tcPr>
            <w:tcW w:w="4315" w:type="dxa"/>
          </w:tcPr>
          <w:p w14:paraId="3C0E4BA1" w14:textId="59B38BB3" w:rsidR="00110E11" w:rsidRDefault="00186BBE" w:rsidP="006A053F">
            <w:pPr>
              <w:jc w:val="center"/>
            </w:pPr>
            <w:r>
              <w:t>77</w:t>
            </w:r>
          </w:p>
        </w:tc>
        <w:tc>
          <w:tcPr>
            <w:tcW w:w="4315" w:type="dxa"/>
          </w:tcPr>
          <w:p w14:paraId="0B783150" w14:textId="686F6639" w:rsidR="00110E11" w:rsidRDefault="00186BBE" w:rsidP="006A053F">
            <w:pPr>
              <w:jc w:val="center"/>
            </w:pPr>
            <w:proofErr w:type="gramStart"/>
            <w:r>
              <w:t>aucun</w:t>
            </w:r>
            <w:proofErr w:type="gramEnd"/>
          </w:p>
        </w:tc>
      </w:tr>
      <w:tr w:rsidR="00110E11" w14:paraId="4BD1E3DE" w14:textId="77777777" w:rsidTr="00110E11">
        <w:tc>
          <w:tcPr>
            <w:tcW w:w="4315" w:type="dxa"/>
          </w:tcPr>
          <w:p w14:paraId="6BCA5186" w14:textId="0F4BD794" w:rsidR="00110E11" w:rsidRDefault="00186BBE" w:rsidP="006A053F">
            <w:pPr>
              <w:jc w:val="center"/>
            </w:pPr>
            <w:r>
              <w:t>82</w:t>
            </w:r>
          </w:p>
        </w:tc>
        <w:tc>
          <w:tcPr>
            <w:tcW w:w="4315" w:type="dxa"/>
          </w:tcPr>
          <w:p w14:paraId="4BA6748B" w14:textId="511CF122" w:rsidR="00110E11" w:rsidRDefault="00186BBE" w:rsidP="006A053F">
            <w:pPr>
              <w:jc w:val="center"/>
            </w:pPr>
            <w:proofErr w:type="gramStart"/>
            <w:r>
              <w:t>alignés</w:t>
            </w:r>
            <w:proofErr w:type="gramEnd"/>
          </w:p>
        </w:tc>
      </w:tr>
      <w:tr w:rsidR="00110E11" w14:paraId="263CD6BB" w14:textId="77777777" w:rsidTr="00110E11">
        <w:tc>
          <w:tcPr>
            <w:tcW w:w="4315" w:type="dxa"/>
          </w:tcPr>
          <w:p w14:paraId="4E1FA0A7" w14:textId="0F0C9593" w:rsidR="00110E11" w:rsidRDefault="00186BBE" w:rsidP="006A053F">
            <w:pPr>
              <w:jc w:val="center"/>
            </w:pPr>
            <w:r>
              <w:t>85</w:t>
            </w:r>
          </w:p>
        </w:tc>
        <w:tc>
          <w:tcPr>
            <w:tcW w:w="4315" w:type="dxa"/>
          </w:tcPr>
          <w:p w14:paraId="2E62FAD0" w14:textId="4B94490F" w:rsidR="00110E11" w:rsidRDefault="00186BBE" w:rsidP="006A053F">
            <w:pPr>
              <w:jc w:val="center"/>
            </w:pPr>
            <w:proofErr w:type="gramStart"/>
            <w:r>
              <w:t>alignés</w:t>
            </w:r>
            <w:proofErr w:type="gramEnd"/>
          </w:p>
        </w:tc>
      </w:tr>
      <w:tr w:rsidR="00110E11" w14:paraId="31B8EA7F" w14:textId="77777777" w:rsidTr="00110E11">
        <w:tc>
          <w:tcPr>
            <w:tcW w:w="4315" w:type="dxa"/>
          </w:tcPr>
          <w:p w14:paraId="78D8CCD1" w14:textId="674C75C0" w:rsidR="00110E11" w:rsidRDefault="00186BBE" w:rsidP="006A053F">
            <w:pPr>
              <w:jc w:val="center"/>
            </w:pPr>
            <w:r>
              <w:t>86</w:t>
            </w:r>
          </w:p>
        </w:tc>
        <w:tc>
          <w:tcPr>
            <w:tcW w:w="4315" w:type="dxa"/>
          </w:tcPr>
          <w:p w14:paraId="30366477" w14:textId="28D9DD9D" w:rsidR="00110E11" w:rsidRDefault="00186BBE" w:rsidP="006A053F">
            <w:pPr>
              <w:jc w:val="center"/>
            </w:pPr>
            <w:proofErr w:type="gramStart"/>
            <w:r>
              <w:t>alignés</w:t>
            </w:r>
            <w:proofErr w:type="gramEnd"/>
          </w:p>
        </w:tc>
      </w:tr>
    </w:tbl>
    <w:p w14:paraId="1F0C5CF3" w14:textId="2AA0EBF7" w:rsidR="00110E11" w:rsidRDefault="00110E11" w:rsidP="006A053F">
      <w:pPr>
        <w:jc w:val="center"/>
      </w:pPr>
    </w:p>
    <w:p w14:paraId="6F47C572" w14:textId="4429A0ED" w:rsidR="006A053F" w:rsidRDefault="00186BBE" w:rsidP="006A053F">
      <w:pPr>
        <w:jc w:val="center"/>
      </w:pPr>
      <w:r>
        <w:t>Analyse : d’après mes résultats l’inconnue 73 a comme résultats aucun cristaux ce qui signifie que c’est une roche sédimentaire</w:t>
      </w:r>
    </w:p>
    <w:p w14:paraId="178CB6CB" w14:textId="0B9FF3A4" w:rsidR="00186BBE" w:rsidRDefault="00186BBE" w:rsidP="00186BBE">
      <w:pPr>
        <w:jc w:val="center"/>
      </w:pPr>
      <w:r>
        <w:t xml:space="preserve">: </w:t>
      </w:r>
      <w:r>
        <w:t>d’après</w:t>
      </w:r>
      <w:r>
        <w:t xml:space="preserve"> mes résultats </w:t>
      </w:r>
      <w:r>
        <w:t>l’inconnue</w:t>
      </w:r>
      <w:r>
        <w:t xml:space="preserve"> 73 a comme </w:t>
      </w:r>
      <w:r>
        <w:t>résultats</w:t>
      </w:r>
      <w:r>
        <w:t xml:space="preserve"> aucun </w:t>
      </w:r>
      <w:r>
        <w:t>cristaux</w:t>
      </w:r>
      <w:r>
        <w:t xml:space="preserve"> ce qui signifie que </w:t>
      </w:r>
      <w:r>
        <w:t>c’est</w:t>
      </w:r>
      <w:r>
        <w:t xml:space="preserve"> une roche sédimentaire</w:t>
      </w:r>
      <w:r>
        <w:t xml:space="preserve"> </w:t>
      </w:r>
    </w:p>
    <w:p w14:paraId="0CF79BB3" w14:textId="3B5AC7D1" w:rsidR="00186BBE" w:rsidRDefault="00186BBE" w:rsidP="00186BBE">
      <w:pPr>
        <w:jc w:val="center"/>
      </w:pPr>
      <w:r>
        <w:lastRenderedPageBreak/>
        <w:t>Mon hypothèse est vrai puisque les inconnues 73 et 77 sont des roches sédimentaires</w:t>
      </w:r>
    </w:p>
    <w:p w14:paraId="242728C4" w14:textId="77777777" w:rsidR="00186BBE" w:rsidRDefault="00186BBE" w:rsidP="00186BBE">
      <w:pPr>
        <w:jc w:val="center"/>
      </w:pPr>
    </w:p>
    <w:p w14:paraId="477967B7" w14:textId="77777777" w:rsidR="00186BBE" w:rsidRDefault="00186BBE" w:rsidP="006A053F">
      <w:pPr>
        <w:jc w:val="center"/>
      </w:pPr>
    </w:p>
    <w:p w14:paraId="3F09DA77" w14:textId="77777777" w:rsidR="006A053F" w:rsidRDefault="006A053F" w:rsidP="006A053F">
      <w:pPr>
        <w:jc w:val="center"/>
      </w:pPr>
    </w:p>
    <w:p w14:paraId="6C19F583" w14:textId="77777777" w:rsidR="006A053F" w:rsidRDefault="006A053F" w:rsidP="006A053F">
      <w:pPr>
        <w:jc w:val="center"/>
      </w:pPr>
    </w:p>
    <w:p w14:paraId="22596111" w14:textId="77777777" w:rsidR="006A053F" w:rsidRDefault="006A053F" w:rsidP="006A053F">
      <w:pPr>
        <w:jc w:val="center"/>
      </w:pPr>
    </w:p>
    <w:p w14:paraId="07833C74" w14:textId="77777777" w:rsidR="006A053F" w:rsidRDefault="006A053F" w:rsidP="006A053F">
      <w:pPr>
        <w:jc w:val="center"/>
      </w:pPr>
    </w:p>
    <w:p w14:paraId="7C073F3A" w14:textId="77777777" w:rsidR="006A053F" w:rsidRDefault="006A053F" w:rsidP="006A053F">
      <w:pPr>
        <w:jc w:val="center"/>
      </w:pPr>
    </w:p>
    <w:p w14:paraId="66A2F0E7" w14:textId="77777777" w:rsidR="006A053F" w:rsidRDefault="006A053F" w:rsidP="006A053F">
      <w:pPr>
        <w:jc w:val="center"/>
      </w:pPr>
    </w:p>
    <w:p w14:paraId="791F2469" w14:textId="77777777" w:rsidR="006A053F" w:rsidRDefault="006A053F" w:rsidP="006A053F">
      <w:pPr>
        <w:jc w:val="center"/>
      </w:pPr>
    </w:p>
    <w:p w14:paraId="2BE41338" w14:textId="77777777" w:rsidR="006A053F" w:rsidRDefault="006A053F" w:rsidP="006A053F">
      <w:pPr>
        <w:jc w:val="center"/>
      </w:pPr>
    </w:p>
    <w:p w14:paraId="1E2D6CD8" w14:textId="77777777" w:rsidR="006A053F" w:rsidRDefault="006A053F" w:rsidP="006A053F">
      <w:pPr>
        <w:jc w:val="center"/>
      </w:pPr>
    </w:p>
    <w:p w14:paraId="7AD7DEEF" w14:textId="77777777" w:rsidR="006A053F" w:rsidRDefault="006A053F" w:rsidP="006A053F">
      <w:pPr>
        <w:jc w:val="center"/>
      </w:pPr>
    </w:p>
    <w:sectPr w:rsidR="006A053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A6255"/>
    <w:multiLevelType w:val="hybridMultilevel"/>
    <w:tmpl w:val="2BBAE2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93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3F"/>
    <w:rsid w:val="00110E11"/>
    <w:rsid w:val="00186BBE"/>
    <w:rsid w:val="00504C44"/>
    <w:rsid w:val="006A053F"/>
    <w:rsid w:val="0090726B"/>
    <w:rsid w:val="00B1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D0E5"/>
  <w15:chartTrackingRefBased/>
  <w15:docId w15:val="{102DA870-1E7F-4AA6-9C44-5EE1A418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0E11"/>
    <w:pPr>
      <w:ind w:left="720"/>
      <w:contextualSpacing/>
    </w:pPr>
  </w:style>
  <w:style w:type="table" w:styleId="Grilledutableau">
    <w:name w:val="Table Grid"/>
    <w:basedOn w:val="TableauNormal"/>
    <w:uiPriority w:val="39"/>
    <w:rsid w:val="00110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jtoulouse94 Jakob</dc:creator>
  <cp:keywords/>
  <dc:description/>
  <cp:lastModifiedBy>jtoulouse94 Jakob</cp:lastModifiedBy>
  <cp:revision>1</cp:revision>
  <dcterms:created xsi:type="dcterms:W3CDTF">2023-04-19T15:37:00Z</dcterms:created>
  <dcterms:modified xsi:type="dcterms:W3CDTF">2023-04-19T16:18:00Z</dcterms:modified>
</cp:coreProperties>
</file>