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B655" w14:textId="40CB9664" w:rsidR="00714E00" w:rsidRPr="005B7A60" w:rsidRDefault="00E24AB0" w:rsidP="00906D21">
      <w:pPr>
        <w:jc w:val="center"/>
        <w:rPr>
          <w:rFonts w:ascii="Microsoft Uighur" w:hAnsi="Microsoft Uighur" w:cs="Microsoft Uighur"/>
          <w:b/>
          <w:bCs/>
          <w:sz w:val="88"/>
          <w:szCs w:val="88"/>
        </w:rPr>
      </w:pPr>
      <w:r w:rsidRPr="005B7A60">
        <w:rPr>
          <w:rFonts w:ascii="Microsoft Uighur" w:hAnsi="Microsoft Uighur" w:cs="Microsoft Uighur"/>
          <w:b/>
          <w:bCs/>
          <w:sz w:val="88"/>
          <w:szCs w:val="88"/>
        </w:rPr>
        <w:t xml:space="preserve">Identification </w:t>
      </w:r>
      <w:r w:rsidR="009357D2" w:rsidRPr="005B7A60">
        <w:rPr>
          <w:rFonts w:ascii="Microsoft Uighur" w:hAnsi="Microsoft Uighur" w:cs="Microsoft Uighur"/>
          <w:b/>
          <w:bCs/>
          <w:sz w:val="88"/>
          <w:szCs w:val="88"/>
        </w:rPr>
        <w:t>du feldspath</w:t>
      </w:r>
    </w:p>
    <w:p w14:paraId="0E8A9901" w14:textId="2F6511F5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Labo 2</w:t>
      </w:r>
      <w:r w:rsidR="009357D2" w:rsidRPr="005B7A60">
        <w:rPr>
          <w:rFonts w:ascii="Microsoft Uighur" w:hAnsi="Microsoft Uighur" w:cs="Microsoft Uighur"/>
          <w:sz w:val="88"/>
          <w:szCs w:val="88"/>
        </w:rPr>
        <w:t>1</w:t>
      </w:r>
    </w:p>
    <w:p w14:paraId="67F0081D" w14:textId="563A29E5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 xml:space="preserve">Poste de travail </w:t>
      </w:r>
      <w:r w:rsidR="009357D2" w:rsidRPr="005B7A60">
        <w:rPr>
          <w:rFonts w:ascii="Microsoft Uighur" w:hAnsi="Microsoft Uighur" w:cs="Microsoft Uighur"/>
          <w:sz w:val="88"/>
          <w:szCs w:val="88"/>
        </w:rPr>
        <w:t>y</w:t>
      </w:r>
    </w:p>
    <w:p w14:paraId="43D9B5BD" w14:textId="4496C18A" w:rsidR="00E24AB0" w:rsidRPr="005B7A60" w:rsidRDefault="00B109DB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Présenté</w:t>
      </w:r>
      <w:r w:rsidR="00E24AB0" w:rsidRPr="005B7A60">
        <w:rPr>
          <w:rFonts w:ascii="Microsoft Uighur" w:hAnsi="Microsoft Uighur" w:cs="Microsoft Uighur"/>
          <w:sz w:val="88"/>
          <w:szCs w:val="88"/>
        </w:rPr>
        <w:t xml:space="preserve"> a</w:t>
      </w:r>
    </w:p>
    <w:p w14:paraId="5C070FF7" w14:textId="23C64D71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Daniel Blais</w:t>
      </w:r>
    </w:p>
    <w:p w14:paraId="4CA18E86" w14:textId="216C1E4C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Présenté par</w:t>
      </w:r>
    </w:p>
    <w:p w14:paraId="0FB0511B" w14:textId="30B62E92" w:rsidR="00E24AB0" w:rsidRPr="005B7A60" w:rsidRDefault="00E24AB0" w:rsidP="005B7A60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Jade Sylvain</w:t>
      </w:r>
    </w:p>
    <w:p w14:paraId="5E34F3AE" w14:textId="3DAA89C8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MSI 2</w:t>
      </w:r>
    </w:p>
    <w:p w14:paraId="5C49A74D" w14:textId="7929D88E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Groupe 02</w:t>
      </w:r>
    </w:p>
    <w:p w14:paraId="395392F6" w14:textId="435F0839" w:rsidR="00E24AB0" w:rsidRPr="005B7A60" w:rsidRDefault="00E24AB0" w:rsidP="00906D21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E.S.V</w:t>
      </w:r>
    </w:p>
    <w:p w14:paraId="0764FE84" w14:textId="08D9E664" w:rsidR="00B109DB" w:rsidRPr="005B7A60" w:rsidRDefault="009357D2" w:rsidP="00B109DB">
      <w:pPr>
        <w:jc w:val="center"/>
        <w:rPr>
          <w:rFonts w:ascii="Microsoft Uighur" w:hAnsi="Microsoft Uighur" w:cs="Microsoft Uighur"/>
          <w:sz w:val="88"/>
          <w:szCs w:val="88"/>
        </w:rPr>
      </w:pPr>
      <w:r w:rsidRPr="005B7A60">
        <w:rPr>
          <w:rFonts w:ascii="Microsoft Uighur" w:hAnsi="Microsoft Uighur" w:cs="Microsoft Uighur"/>
          <w:sz w:val="88"/>
          <w:szCs w:val="88"/>
        </w:rPr>
        <w:t>26</w:t>
      </w:r>
      <w:r w:rsidR="00E24AB0" w:rsidRPr="005B7A60">
        <w:rPr>
          <w:rFonts w:ascii="Microsoft Uighur" w:hAnsi="Microsoft Uighur" w:cs="Microsoft Uighur"/>
          <w:sz w:val="88"/>
          <w:szCs w:val="88"/>
        </w:rPr>
        <w:t xml:space="preserve"> avril 2023</w:t>
      </w:r>
    </w:p>
    <w:p w14:paraId="74707FBD" w14:textId="711795FC" w:rsidR="00E24AB0" w:rsidRPr="00B109DB" w:rsidRDefault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lastRenderedPageBreak/>
        <w:t>But :</w:t>
      </w:r>
      <w:r w:rsidRPr="00B109DB">
        <w:rPr>
          <w:rFonts w:ascii="Cavolini" w:hAnsi="Cavolini" w:cs="Cavolini"/>
          <w:sz w:val="28"/>
          <w:szCs w:val="28"/>
        </w:rPr>
        <w:t xml:space="preserve"> Identifier </w:t>
      </w:r>
      <w:r w:rsidR="009357D2">
        <w:rPr>
          <w:rFonts w:ascii="Cavolini" w:hAnsi="Cavolini" w:cs="Cavolini"/>
          <w:sz w:val="28"/>
          <w:szCs w:val="28"/>
        </w:rPr>
        <w:t>le feldspath</w:t>
      </w:r>
    </w:p>
    <w:p w14:paraId="39357F45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157E3C0F" w14:textId="4C3CCAE3" w:rsidR="00E24AB0" w:rsidRPr="00B109DB" w:rsidRDefault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Hypothèse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  <w:r w:rsidR="00E24AB0" w:rsidRPr="00B109DB">
        <w:rPr>
          <w:rFonts w:ascii="Cavolini" w:hAnsi="Cavolini" w:cs="Cavolini"/>
          <w:sz w:val="28"/>
          <w:szCs w:val="28"/>
        </w:rPr>
        <w:t xml:space="preserve"> je suppose que </w:t>
      </w:r>
      <w:r w:rsidR="009357D2">
        <w:rPr>
          <w:rFonts w:ascii="Cavolini" w:hAnsi="Cavolini" w:cs="Cavolini"/>
          <w:sz w:val="28"/>
          <w:szCs w:val="28"/>
        </w:rPr>
        <w:t>le feldspath est</w:t>
      </w:r>
      <w:r w:rsidR="00E24AB0" w:rsidRPr="00B109DB">
        <w:rPr>
          <w:rFonts w:ascii="Cavolini" w:hAnsi="Cavolini" w:cs="Cavolini"/>
          <w:sz w:val="28"/>
          <w:szCs w:val="28"/>
        </w:rPr>
        <w:t xml:space="preserve"> </w:t>
      </w:r>
      <w:r w:rsidR="009357D2">
        <w:rPr>
          <w:rFonts w:ascii="Cavolini" w:hAnsi="Cavolini" w:cs="Cavolini"/>
          <w:sz w:val="28"/>
          <w:szCs w:val="28"/>
        </w:rPr>
        <w:t>l’</w:t>
      </w:r>
      <w:r w:rsidR="00E24AB0" w:rsidRPr="00B109DB">
        <w:rPr>
          <w:rFonts w:ascii="Cavolini" w:hAnsi="Cavolini" w:cs="Cavolini"/>
          <w:sz w:val="28"/>
          <w:szCs w:val="28"/>
        </w:rPr>
        <w:t>inconnue</w:t>
      </w:r>
      <w:r w:rsidR="009357D2">
        <w:rPr>
          <w:rFonts w:ascii="Cavolini" w:hAnsi="Cavolini" w:cs="Cavolini"/>
          <w:sz w:val="28"/>
          <w:szCs w:val="28"/>
        </w:rPr>
        <w:t xml:space="preserve"> #27</w:t>
      </w:r>
    </w:p>
    <w:p w14:paraId="057B8C6C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570E3A85" w14:textId="799F2A44" w:rsidR="00E24AB0" w:rsidRPr="00B109DB" w:rsidRDefault="00906D21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Matériels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</w:p>
    <w:p w14:paraId="02C9258D" w14:textId="3F61D89D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4</w:t>
      </w:r>
    </w:p>
    <w:p w14:paraId="6115ED44" w14:textId="27BFDF3F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9</w:t>
      </w:r>
    </w:p>
    <w:p w14:paraId="213C336E" w14:textId="039E0004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10</w:t>
      </w:r>
    </w:p>
    <w:p w14:paraId="1D8DC1C1" w14:textId="70084D7B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14</w:t>
      </w:r>
    </w:p>
    <w:p w14:paraId="624EC4D4" w14:textId="44575965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15</w:t>
      </w:r>
    </w:p>
    <w:p w14:paraId="02E1F04E" w14:textId="4C18FBB7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18</w:t>
      </w:r>
    </w:p>
    <w:p w14:paraId="30CC9A68" w14:textId="3442FD81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23</w:t>
      </w:r>
    </w:p>
    <w:p w14:paraId="3D2745A5" w14:textId="77777777" w:rsidR="009357D2" w:rsidRDefault="00E24AB0" w:rsidP="009357D2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9357D2">
        <w:rPr>
          <w:rFonts w:ascii="Cavolini" w:hAnsi="Cavolini" w:cs="Cavolini"/>
          <w:sz w:val="28"/>
          <w:szCs w:val="28"/>
        </w:rPr>
        <w:t>27</w:t>
      </w:r>
      <w:r w:rsidR="009357D2" w:rsidRPr="009357D2">
        <w:rPr>
          <w:rFonts w:ascii="Cavolini" w:hAnsi="Cavolini" w:cs="Cavolini"/>
          <w:sz w:val="28"/>
          <w:szCs w:val="28"/>
        </w:rPr>
        <w:t xml:space="preserve"> </w:t>
      </w:r>
    </w:p>
    <w:p w14:paraId="6BA5F77B" w14:textId="5A29C550" w:rsidR="009357D2" w:rsidRPr="00B109DB" w:rsidRDefault="009357D2" w:rsidP="009357D2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>
        <w:rPr>
          <w:rFonts w:ascii="Cavolini" w:hAnsi="Cavolini" w:cs="Cavolini"/>
          <w:sz w:val="28"/>
          <w:szCs w:val="28"/>
        </w:rPr>
        <w:t>30</w:t>
      </w:r>
    </w:p>
    <w:p w14:paraId="3AADFC49" w14:textId="3BEFEBE0" w:rsidR="00906D21" w:rsidRDefault="009357D2" w:rsidP="009357D2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>
        <w:rPr>
          <w:rFonts w:ascii="Cavolini" w:hAnsi="Cavolini" w:cs="Cavolini"/>
          <w:sz w:val="28"/>
          <w:szCs w:val="28"/>
        </w:rPr>
        <w:t>33</w:t>
      </w:r>
    </w:p>
    <w:p w14:paraId="4EC581A9" w14:textId="421F9EA0" w:rsidR="009357D2" w:rsidRPr="009357D2" w:rsidRDefault="009357D2" w:rsidP="009357D2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Lame d’acier</w:t>
      </w:r>
    </w:p>
    <w:p w14:paraId="5DD8CBF9" w14:textId="24109493" w:rsidR="00E24AB0" w:rsidRPr="00B109DB" w:rsidRDefault="00E24AB0" w:rsidP="00E24AB0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Manipulation :</w:t>
      </w:r>
    </w:p>
    <w:p w14:paraId="1A2E9E36" w14:textId="1E42F1BB" w:rsidR="00E24AB0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Observer les inconnues</w:t>
      </w:r>
      <w:r w:rsidR="005B7A60">
        <w:rPr>
          <w:rFonts w:ascii="Cavolini" w:hAnsi="Cavolini" w:cs="Cavolini"/>
          <w:sz w:val="28"/>
          <w:szCs w:val="28"/>
        </w:rPr>
        <w:t>.</w:t>
      </w:r>
    </w:p>
    <w:p w14:paraId="1060ECCE" w14:textId="72DCDE24" w:rsidR="009357D2" w:rsidRDefault="009357D2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Rayer les inconnues avec la lame d’acier</w:t>
      </w:r>
      <w:r w:rsidR="005B7A60">
        <w:rPr>
          <w:rFonts w:ascii="Cavolini" w:hAnsi="Cavolini" w:cs="Cavolini"/>
          <w:sz w:val="28"/>
          <w:szCs w:val="28"/>
        </w:rPr>
        <w:t>.</w:t>
      </w:r>
    </w:p>
    <w:p w14:paraId="2A2EA400" w14:textId="36BC5A31" w:rsidR="009357D2" w:rsidRDefault="009357D2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Regarder la couleur des inconnues</w:t>
      </w:r>
      <w:r w:rsidR="005B7A60">
        <w:rPr>
          <w:rFonts w:ascii="Cavolini" w:hAnsi="Cavolini" w:cs="Cavolini"/>
          <w:sz w:val="28"/>
          <w:szCs w:val="28"/>
        </w:rPr>
        <w:t>.</w:t>
      </w:r>
    </w:p>
    <w:p w14:paraId="05F5696E" w14:textId="06744D0B" w:rsidR="009357D2" w:rsidRPr="00B109DB" w:rsidRDefault="009357D2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Notter les caractéristiques au besoin</w:t>
      </w:r>
      <w:r w:rsidR="005B7A60">
        <w:rPr>
          <w:rFonts w:ascii="Cavolini" w:hAnsi="Cavolini" w:cs="Cavolini"/>
          <w:sz w:val="28"/>
          <w:szCs w:val="28"/>
        </w:rPr>
        <w:t>.</w:t>
      </w:r>
    </w:p>
    <w:p w14:paraId="0FBF242D" w14:textId="0002CCB8" w:rsidR="00E24AB0" w:rsidRPr="00B109DB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Notter les résultats dans le tableau des résultats</w:t>
      </w:r>
      <w:r w:rsidR="005B7A60">
        <w:rPr>
          <w:rFonts w:ascii="Cavolini" w:hAnsi="Cavolini" w:cs="Cavolini"/>
          <w:sz w:val="28"/>
          <w:szCs w:val="28"/>
        </w:rPr>
        <w:t>.</w:t>
      </w:r>
    </w:p>
    <w:p w14:paraId="2787427B" w14:textId="77777777" w:rsidR="00906D21" w:rsidRPr="00B109DB" w:rsidRDefault="00906D21" w:rsidP="00906D21">
      <w:pPr>
        <w:pStyle w:val="Paragraphedeliste"/>
        <w:rPr>
          <w:rFonts w:ascii="Cavolini" w:hAnsi="Cavolini" w:cs="Cavolini"/>
          <w:sz w:val="28"/>
          <w:szCs w:val="28"/>
        </w:rPr>
      </w:pPr>
    </w:p>
    <w:p w14:paraId="6B0DAE9A" w14:textId="1679DA7C" w:rsidR="00E24AB0" w:rsidRPr="00B109DB" w:rsidRDefault="00E24AB0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Résultats :</w:t>
      </w:r>
      <w:r w:rsidRPr="00B109DB">
        <w:rPr>
          <w:rFonts w:ascii="Cavolini" w:hAnsi="Cavolini" w:cs="Cavolini"/>
          <w:sz w:val="28"/>
          <w:szCs w:val="28"/>
        </w:rPr>
        <w:t xml:space="preserve"> </w:t>
      </w:r>
      <w:r w:rsidRPr="00B109DB">
        <w:rPr>
          <w:rFonts w:ascii="Cavolini" w:hAnsi="Cavolini" w:cs="Cavolini"/>
          <w:sz w:val="30"/>
          <w:szCs w:val="30"/>
        </w:rPr>
        <w:t xml:space="preserve">Tableau des </w:t>
      </w:r>
      <w:r w:rsidR="00906D21" w:rsidRPr="00B109DB">
        <w:rPr>
          <w:rFonts w:ascii="Cavolini" w:hAnsi="Cavolini" w:cs="Cavolini"/>
          <w:sz w:val="30"/>
          <w:szCs w:val="30"/>
        </w:rPr>
        <w:t>résultats</w:t>
      </w:r>
    </w:p>
    <w:p w14:paraId="3A30DFE3" w14:textId="684BD498" w:rsidR="00906D21" w:rsidRPr="00B109DB" w:rsidRDefault="00906D21" w:rsidP="00906D21">
      <w:pPr>
        <w:jc w:val="center"/>
        <w:rPr>
          <w:rFonts w:ascii="Cavolini" w:hAnsi="Cavolini" w:cs="Cavolini"/>
          <w:sz w:val="30"/>
          <w:szCs w:val="30"/>
        </w:rPr>
      </w:pPr>
      <w:r w:rsidRPr="00B109DB">
        <w:rPr>
          <w:rFonts w:ascii="Cavolini" w:hAnsi="Cavolini" w:cs="Cavolini"/>
          <w:sz w:val="30"/>
          <w:szCs w:val="30"/>
        </w:rPr>
        <w:t xml:space="preserve">Identifier </w:t>
      </w:r>
      <w:r w:rsidR="009357D2">
        <w:rPr>
          <w:rFonts w:ascii="Cavolini" w:hAnsi="Cavolini" w:cs="Cavolini"/>
          <w:sz w:val="30"/>
          <w:szCs w:val="30"/>
        </w:rPr>
        <w:t>le feldspath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7"/>
        <w:gridCol w:w="1324"/>
        <w:gridCol w:w="1644"/>
        <w:gridCol w:w="3525"/>
      </w:tblGrid>
      <w:tr w:rsidR="009357D2" w:rsidRPr="00B109DB" w14:paraId="6C9EBA6E" w14:textId="77777777" w:rsidTr="009357D2">
        <w:tc>
          <w:tcPr>
            <w:tcW w:w="2222" w:type="dxa"/>
          </w:tcPr>
          <w:p w14:paraId="46DC4E74" w14:textId="21396D05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Inconnues</w:t>
            </w:r>
          </w:p>
        </w:tc>
        <w:tc>
          <w:tcPr>
            <w:tcW w:w="937" w:type="dxa"/>
          </w:tcPr>
          <w:p w14:paraId="1BCE41EB" w14:textId="75DA744B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Couleur</w:t>
            </w:r>
          </w:p>
        </w:tc>
        <w:tc>
          <w:tcPr>
            <w:tcW w:w="1765" w:type="dxa"/>
          </w:tcPr>
          <w:p w14:paraId="0EF8939B" w14:textId="73241ABD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D&gt;5,5</w:t>
            </w:r>
          </w:p>
        </w:tc>
        <w:tc>
          <w:tcPr>
            <w:tcW w:w="3706" w:type="dxa"/>
          </w:tcPr>
          <w:p w14:paraId="0CBA92CF" w14:textId="6E65F13B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Autre caractéristiques</w:t>
            </w:r>
          </w:p>
        </w:tc>
      </w:tr>
      <w:tr w:rsidR="009357D2" w:rsidRPr="00B109DB" w14:paraId="06A71D93" w14:textId="77777777" w:rsidTr="009357D2">
        <w:tc>
          <w:tcPr>
            <w:tcW w:w="2222" w:type="dxa"/>
          </w:tcPr>
          <w:p w14:paraId="35E1A2F2" w14:textId="4D7AB1BF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4</w:t>
            </w:r>
          </w:p>
        </w:tc>
        <w:tc>
          <w:tcPr>
            <w:tcW w:w="937" w:type="dxa"/>
          </w:tcPr>
          <w:p w14:paraId="339E11BA" w14:textId="46861DB6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GN</w:t>
            </w:r>
          </w:p>
        </w:tc>
        <w:tc>
          <w:tcPr>
            <w:tcW w:w="1765" w:type="dxa"/>
          </w:tcPr>
          <w:p w14:paraId="415A51B3" w14:textId="77777777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2C34F4FB" w14:textId="2FBD32A9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Tache les doigts</w:t>
            </w:r>
          </w:p>
        </w:tc>
      </w:tr>
      <w:tr w:rsidR="009357D2" w:rsidRPr="00B109DB" w14:paraId="232ABAAD" w14:textId="77777777" w:rsidTr="009357D2">
        <w:tc>
          <w:tcPr>
            <w:tcW w:w="2222" w:type="dxa"/>
          </w:tcPr>
          <w:p w14:paraId="206306BF" w14:textId="4FA16C53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lastRenderedPageBreak/>
              <w:t>9</w:t>
            </w:r>
          </w:p>
        </w:tc>
        <w:tc>
          <w:tcPr>
            <w:tcW w:w="937" w:type="dxa"/>
          </w:tcPr>
          <w:p w14:paraId="6C59A393" w14:textId="222E9E4F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J</w:t>
            </w:r>
          </w:p>
        </w:tc>
        <w:tc>
          <w:tcPr>
            <w:tcW w:w="1765" w:type="dxa"/>
          </w:tcPr>
          <w:p w14:paraId="49C7A075" w14:textId="77777777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12069FBC" w14:textId="468EA01C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62770A26" w14:textId="77777777" w:rsidTr="009357D2">
        <w:tc>
          <w:tcPr>
            <w:tcW w:w="2222" w:type="dxa"/>
          </w:tcPr>
          <w:p w14:paraId="39484E59" w14:textId="37BE1D5C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10</w:t>
            </w:r>
          </w:p>
        </w:tc>
        <w:tc>
          <w:tcPr>
            <w:tcW w:w="937" w:type="dxa"/>
          </w:tcPr>
          <w:p w14:paraId="035DF790" w14:textId="717C0707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N</w:t>
            </w:r>
          </w:p>
        </w:tc>
        <w:tc>
          <w:tcPr>
            <w:tcW w:w="1765" w:type="dxa"/>
          </w:tcPr>
          <w:p w14:paraId="26587DF8" w14:textId="77777777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25F27B75" w14:textId="065002F8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76F73EDA" w14:textId="77777777" w:rsidTr="009357D2">
        <w:tc>
          <w:tcPr>
            <w:tcW w:w="2222" w:type="dxa"/>
          </w:tcPr>
          <w:p w14:paraId="0BCD3B0F" w14:textId="42AE7D0E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14</w:t>
            </w:r>
          </w:p>
        </w:tc>
        <w:tc>
          <w:tcPr>
            <w:tcW w:w="937" w:type="dxa"/>
          </w:tcPr>
          <w:p w14:paraId="5C251BB7" w14:textId="3E267893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N</w:t>
            </w:r>
          </w:p>
        </w:tc>
        <w:tc>
          <w:tcPr>
            <w:tcW w:w="1765" w:type="dxa"/>
          </w:tcPr>
          <w:p w14:paraId="1B1DE3AC" w14:textId="27B9E2E0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X</w:t>
            </w:r>
          </w:p>
        </w:tc>
        <w:tc>
          <w:tcPr>
            <w:tcW w:w="3706" w:type="dxa"/>
          </w:tcPr>
          <w:p w14:paraId="5B5F6D76" w14:textId="7899B2F5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027E0AE3" w14:textId="77777777" w:rsidTr="009357D2">
        <w:tc>
          <w:tcPr>
            <w:tcW w:w="2222" w:type="dxa"/>
          </w:tcPr>
          <w:p w14:paraId="06331C1F" w14:textId="21DFA65D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15</w:t>
            </w:r>
          </w:p>
        </w:tc>
        <w:tc>
          <w:tcPr>
            <w:tcW w:w="937" w:type="dxa"/>
          </w:tcPr>
          <w:p w14:paraId="57B3CB00" w14:textId="62326155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BV</w:t>
            </w:r>
          </w:p>
        </w:tc>
        <w:tc>
          <w:tcPr>
            <w:tcW w:w="1765" w:type="dxa"/>
          </w:tcPr>
          <w:p w14:paraId="67D38C28" w14:textId="77777777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71CA8C87" w14:textId="44B8A4FD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Gras et soyeux</w:t>
            </w:r>
          </w:p>
        </w:tc>
      </w:tr>
      <w:tr w:rsidR="009357D2" w:rsidRPr="00B109DB" w14:paraId="3E172129" w14:textId="77777777" w:rsidTr="009357D2">
        <w:tc>
          <w:tcPr>
            <w:tcW w:w="2222" w:type="dxa"/>
          </w:tcPr>
          <w:p w14:paraId="3874530C" w14:textId="4FA73928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18</w:t>
            </w:r>
          </w:p>
        </w:tc>
        <w:tc>
          <w:tcPr>
            <w:tcW w:w="937" w:type="dxa"/>
          </w:tcPr>
          <w:p w14:paraId="67E30193" w14:textId="41CCD31E" w:rsidR="009357D2" w:rsidRPr="005B7A60" w:rsidRDefault="005B7A60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B</w:t>
            </w:r>
          </w:p>
        </w:tc>
        <w:tc>
          <w:tcPr>
            <w:tcW w:w="1765" w:type="dxa"/>
          </w:tcPr>
          <w:p w14:paraId="6638DE02" w14:textId="77777777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61A2D01F" w14:textId="486FDBCC" w:rsidR="009357D2" w:rsidRPr="005B7A60" w:rsidRDefault="009357D2" w:rsidP="00906D21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55B257F9" w14:textId="77777777" w:rsidTr="009357D2">
        <w:tc>
          <w:tcPr>
            <w:tcW w:w="2222" w:type="dxa"/>
          </w:tcPr>
          <w:p w14:paraId="185FEAF4" w14:textId="57026FF1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23</w:t>
            </w:r>
          </w:p>
        </w:tc>
        <w:tc>
          <w:tcPr>
            <w:tcW w:w="937" w:type="dxa"/>
          </w:tcPr>
          <w:p w14:paraId="0D82324B" w14:textId="69CC0C8C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B</w:t>
            </w:r>
          </w:p>
        </w:tc>
        <w:tc>
          <w:tcPr>
            <w:tcW w:w="1765" w:type="dxa"/>
          </w:tcPr>
          <w:p w14:paraId="446CD916" w14:textId="68C02ABD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X</w:t>
            </w:r>
          </w:p>
        </w:tc>
        <w:tc>
          <w:tcPr>
            <w:tcW w:w="3706" w:type="dxa"/>
          </w:tcPr>
          <w:p w14:paraId="32C549F0" w14:textId="5AB1F891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Cristal</w:t>
            </w:r>
          </w:p>
        </w:tc>
      </w:tr>
      <w:tr w:rsidR="009357D2" w:rsidRPr="00B109DB" w14:paraId="67638702" w14:textId="77777777" w:rsidTr="009357D2">
        <w:tc>
          <w:tcPr>
            <w:tcW w:w="2222" w:type="dxa"/>
          </w:tcPr>
          <w:p w14:paraId="35E5D8DA" w14:textId="0A713DCA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27</w:t>
            </w:r>
          </w:p>
        </w:tc>
        <w:tc>
          <w:tcPr>
            <w:tcW w:w="937" w:type="dxa"/>
          </w:tcPr>
          <w:p w14:paraId="07536BC1" w14:textId="2ADA9C93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Ro</w:t>
            </w:r>
          </w:p>
        </w:tc>
        <w:tc>
          <w:tcPr>
            <w:tcW w:w="1765" w:type="dxa"/>
          </w:tcPr>
          <w:p w14:paraId="53FF7A5C" w14:textId="0B9C5DDD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X</w:t>
            </w:r>
          </w:p>
        </w:tc>
        <w:tc>
          <w:tcPr>
            <w:tcW w:w="3706" w:type="dxa"/>
          </w:tcPr>
          <w:p w14:paraId="4DBD0487" w14:textId="3B29AA1D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104EFF41" w14:textId="77777777" w:rsidTr="009357D2">
        <w:tc>
          <w:tcPr>
            <w:tcW w:w="2222" w:type="dxa"/>
          </w:tcPr>
          <w:p w14:paraId="1C2B9739" w14:textId="1C5109F7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30</w:t>
            </w:r>
          </w:p>
        </w:tc>
        <w:tc>
          <w:tcPr>
            <w:tcW w:w="937" w:type="dxa"/>
          </w:tcPr>
          <w:p w14:paraId="545141E5" w14:textId="0F54FF1A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BV</w:t>
            </w:r>
          </w:p>
        </w:tc>
        <w:tc>
          <w:tcPr>
            <w:tcW w:w="1765" w:type="dxa"/>
          </w:tcPr>
          <w:p w14:paraId="7D79AA33" w14:textId="77777777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4F5523E6" w14:textId="0B05ED9F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</w:tr>
      <w:tr w:rsidR="009357D2" w:rsidRPr="00B109DB" w14:paraId="599B03FF" w14:textId="77777777" w:rsidTr="009357D2">
        <w:tc>
          <w:tcPr>
            <w:tcW w:w="2222" w:type="dxa"/>
          </w:tcPr>
          <w:p w14:paraId="7B2814D5" w14:textId="26A9CB5D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33</w:t>
            </w:r>
          </w:p>
        </w:tc>
        <w:tc>
          <w:tcPr>
            <w:tcW w:w="937" w:type="dxa"/>
          </w:tcPr>
          <w:p w14:paraId="2C728009" w14:textId="4ACB33FA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N</w:t>
            </w:r>
          </w:p>
        </w:tc>
        <w:tc>
          <w:tcPr>
            <w:tcW w:w="1765" w:type="dxa"/>
          </w:tcPr>
          <w:p w14:paraId="2EB8694E" w14:textId="77777777" w:rsidR="009357D2" w:rsidRPr="005B7A60" w:rsidRDefault="009357D2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</w:p>
        </w:tc>
        <w:tc>
          <w:tcPr>
            <w:tcW w:w="3706" w:type="dxa"/>
          </w:tcPr>
          <w:p w14:paraId="4BB42923" w14:textId="28E091CB" w:rsidR="009357D2" w:rsidRPr="005B7A60" w:rsidRDefault="005B7A60" w:rsidP="009357D2">
            <w:pPr>
              <w:jc w:val="center"/>
              <w:rPr>
                <w:rFonts w:ascii="Cavolini" w:hAnsi="Cavolini" w:cs="Cavolini"/>
                <w:sz w:val="26"/>
                <w:szCs w:val="26"/>
              </w:rPr>
            </w:pPr>
            <w:r w:rsidRPr="005B7A60">
              <w:rPr>
                <w:rFonts w:ascii="Cavolini" w:hAnsi="Cavolini" w:cs="Cavolini"/>
                <w:sz w:val="26"/>
                <w:szCs w:val="26"/>
              </w:rPr>
              <w:t>Feuillet</w:t>
            </w:r>
          </w:p>
        </w:tc>
      </w:tr>
    </w:tbl>
    <w:p w14:paraId="630DB60D" w14:textId="3DD93D84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</w:p>
    <w:p w14:paraId="0402EF72" w14:textId="60BD8E0F" w:rsidR="00906D21" w:rsidRPr="00B109DB" w:rsidRDefault="009357D2" w:rsidP="00E24AB0">
      <w:pPr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b/>
          <w:bCs/>
          <w:sz w:val="32"/>
          <w:szCs w:val="32"/>
        </w:rPr>
        <w:t>Analyse</w:t>
      </w:r>
      <w:r w:rsidR="00906D21" w:rsidRPr="00B109DB">
        <w:rPr>
          <w:rFonts w:ascii="Cavolini" w:hAnsi="Cavolini" w:cs="Cavolini"/>
          <w:b/>
          <w:bCs/>
          <w:sz w:val="32"/>
          <w:szCs w:val="32"/>
        </w:rPr>
        <w:t xml:space="preserve"> </w:t>
      </w:r>
    </w:p>
    <w:p w14:paraId="638477A0" w14:textId="3B498FAB" w:rsidR="00906D21" w:rsidRPr="00B109DB" w:rsidRDefault="00906D21" w:rsidP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D’après mes résultat, l’inconnue # </w:t>
      </w:r>
      <w:r w:rsidR="005B7A60">
        <w:rPr>
          <w:rFonts w:ascii="Cavolini" w:hAnsi="Cavolini" w:cs="Cavolini"/>
          <w:sz w:val="28"/>
          <w:szCs w:val="28"/>
        </w:rPr>
        <w:t>27</w:t>
      </w:r>
      <w:r w:rsidRPr="00B109DB">
        <w:rPr>
          <w:rFonts w:ascii="Cavolini" w:hAnsi="Cavolini" w:cs="Cavolini"/>
          <w:sz w:val="28"/>
          <w:szCs w:val="28"/>
        </w:rPr>
        <w:t xml:space="preserve"> a comme résultats </w:t>
      </w:r>
      <w:r w:rsidR="005B7A60">
        <w:rPr>
          <w:rFonts w:ascii="Cavolini" w:hAnsi="Cavolini" w:cs="Cavolini"/>
          <w:sz w:val="28"/>
          <w:szCs w:val="28"/>
        </w:rPr>
        <w:t>couleur : rose Dureté &gt;5,5</w:t>
      </w:r>
      <w:r w:rsidRPr="00B109DB">
        <w:rPr>
          <w:rFonts w:ascii="Cavolini" w:hAnsi="Cavolini" w:cs="Cavolini"/>
          <w:sz w:val="28"/>
          <w:szCs w:val="28"/>
        </w:rPr>
        <w:t xml:space="preserve"> ce qui signifie que </w:t>
      </w:r>
      <w:r w:rsidR="005B7A60">
        <w:rPr>
          <w:rFonts w:ascii="Cavolini" w:hAnsi="Cavolini" w:cs="Cavolini"/>
          <w:sz w:val="28"/>
          <w:szCs w:val="28"/>
        </w:rPr>
        <w:t>l’inconnue est le feldspath</w:t>
      </w:r>
    </w:p>
    <w:p w14:paraId="3E2BE53F" w14:textId="329F3290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Conclusion</w:t>
      </w:r>
      <w:r w:rsidRPr="00B109DB">
        <w:rPr>
          <w:rFonts w:ascii="Cavolini" w:hAnsi="Cavolini" w:cs="Cavolini"/>
          <w:sz w:val="28"/>
          <w:szCs w:val="28"/>
        </w:rPr>
        <w:t> : mon hypothèse est vraie puisque l</w:t>
      </w:r>
      <w:r w:rsidR="005B7A60">
        <w:rPr>
          <w:rFonts w:ascii="Cavolini" w:hAnsi="Cavolini" w:cs="Cavolini"/>
          <w:sz w:val="28"/>
          <w:szCs w:val="28"/>
        </w:rPr>
        <w:t>’</w:t>
      </w:r>
      <w:r w:rsidRPr="00B109DB">
        <w:rPr>
          <w:rFonts w:ascii="Cavolini" w:hAnsi="Cavolini" w:cs="Cavolini"/>
          <w:sz w:val="28"/>
          <w:szCs w:val="28"/>
        </w:rPr>
        <w:t>inconnue</w:t>
      </w:r>
      <w:r w:rsidR="005B7A60">
        <w:rPr>
          <w:rFonts w:ascii="Cavolini" w:hAnsi="Cavolini" w:cs="Cavolini"/>
          <w:sz w:val="28"/>
          <w:szCs w:val="28"/>
        </w:rPr>
        <w:t xml:space="preserve"> #27</w:t>
      </w:r>
      <w:r w:rsidRPr="00B109DB">
        <w:rPr>
          <w:rFonts w:ascii="Cavolini" w:hAnsi="Cavolini" w:cs="Cavolini"/>
          <w:sz w:val="28"/>
          <w:szCs w:val="28"/>
        </w:rPr>
        <w:t xml:space="preserve"> </w:t>
      </w:r>
      <w:r w:rsidR="005B7A60">
        <w:rPr>
          <w:rFonts w:ascii="Cavolini" w:hAnsi="Cavolini" w:cs="Cavolini"/>
          <w:sz w:val="28"/>
          <w:szCs w:val="28"/>
        </w:rPr>
        <w:t>est du feldspath.</w:t>
      </w:r>
    </w:p>
    <w:sectPr w:rsidR="00906D21" w:rsidRPr="00B109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CAE"/>
    <w:multiLevelType w:val="hybridMultilevel"/>
    <w:tmpl w:val="C688F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35EF0"/>
    <w:multiLevelType w:val="hybridMultilevel"/>
    <w:tmpl w:val="C34CF4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3205">
    <w:abstractNumId w:val="0"/>
  </w:num>
  <w:num w:numId="2" w16cid:durableId="59424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0"/>
    <w:rsid w:val="00301DB8"/>
    <w:rsid w:val="005B7A60"/>
    <w:rsid w:val="00714E00"/>
    <w:rsid w:val="00753F0A"/>
    <w:rsid w:val="00906D21"/>
    <w:rsid w:val="009357D2"/>
    <w:rsid w:val="00B109DB"/>
    <w:rsid w:val="00E24AB0"/>
    <w:rsid w:val="00E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ACF"/>
  <w15:chartTrackingRefBased/>
  <w15:docId w15:val="{AE811D51-FDCB-4B4B-85B6-1934DA25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A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jsylvain76 Jade</dc:creator>
  <cp:keywords/>
  <dc:description/>
  <cp:lastModifiedBy>jsylvain76 Jade</cp:lastModifiedBy>
  <cp:revision>2</cp:revision>
  <dcterms:created xsi:type="dcterms:W3CDTF">2023-05-18T15:48:00Z</dcterms:created>
  <dcterms:modified xsi:type="dcterms:W3CDTF">2023-05-18T15:48:00Z</dcterms:modified>
</cp:coreProperties>
</file>