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61488" w:rsidP="00D61488">
      <w:pPr>
        <w:jc w:val="center"/>
        <w:rPr>
          <w:sz w:val="32"/>
          <w:szCs w:val="32"/>
        </w:rPr>
      </w:pPr>
      <w:r w:rsidRPr="00D61488">
        <w:rPr>
          <w:sz w:val="32"/>
          <w:szCs w:val="32"/>
        </w:rPr>
        <w:t>Masse volumique des liquides</w:t>
      </w:r>
    </w:p>
    <w:p w:rsidR="00D61488" w:rsidRDefault="00D61488" w:rsidP="00D61488">
      <w:pPr>
        <w:jc w:val="center"/>
        <w:rPr>
          <w:sz w:val="32"/>
          <w:szCs w:val="32"/>
        </w:rPr>
      </w:pPr>
      <w:r>
        <w:rPr>
          <w:sz w:val="32"/>
          <w:szCs w:val="32"/>
        </w:rPr>
        <w:t>Contexte : C’est une propriété caractéristique de la matière.</w:t>
      </w:r>
    </w:p>
    <w:p w:rsidR="00D61488" w:rsidRDefault="00D61488" w:rsidP="00D61488">
      <w:pPr>
        <w:jc w:val="center"/>
        <w:rPr>
          <w:sz w:val="32"/>
          <w:szCs w:val="32"/>
        </w:rPr>
      </w:pPr>
      <w:r>
        <w:rPr>
          <w:sz w:val="32"/>
          <w:szCs w:val="32"/>
        </w:rPr>
        <w:t>Une propriété caractéristique permet d’identifier une substance.</w:t>
      </w:r>
    </w:p>
    <w:p w:rsidR="00D61488" w:rsidRDefault="00D61488" w:rsidP="00D61488">
      <w:pPr>
        <w:jc w:val="center"/>
        <w:rPr>
          <w:sz w:val="32"/>
          <w:szCs w:val="32"/>
        </w:rPr>
      </w:pPr>
    </w:p>
    <w:p w:rsidR="00D61488" w:rsidRDefault="00D61488" w:rsidP="00D61488">
      <w:pPr>
        <w:jc w:val="center"/>
        <w:rPr>
          <w:sz w:val="32"/>
          <w:szCs w:val="32"/>
        </w:rPr>
      </w:pPr>
    </w:p>
    <w:p w:rsidR="00D61488" w:rsidRDefault="00D61488" w:rsidP="00D61488">
      <w:pPr>
        <w:jc w:val="center"/>
        <w:rPr>
          <w:sz w:val="32"/>
          <w:szCs w:val="32"/>
        </w:rPr>
      </w:pPr>
      <w:r>
        <w:rPr>
          <w:sz w:val="32"/>
          <w:szCs w:val="32"/>
        </w:rPr>
        <w:t>Densité (masse volumique)</w:t>
      </w:r>
    </w:p>
    <w:p w:rsidR="00D61488" w:rsidRDefault="00D61488" w:rsidP="00D61488">
      <w:pPr>
        <w:jc w:val="center"/>
        <w:rPr>
          <w:sz w:val="32"/>
          <w:szCs w:val="32"/>
        </w:rPr>
      </w:pPr>
    </w:p>
    <w:p w:rsidR="00D61488" w:rsidRDefault="00D61488" w:rsidP="00D61488">
      <w:pPr>
        <w:jc w:val="center"/>
        <w:rPr>
          <w:sz w:val="32"/>
          <w:szCs w:val="32"/>
        </w:rPr>
      </w:pPr>
      <w:r>
        <w:rPr>
          <w:sz w:val="32"/>
          <w:szCs w:val="32"/>
        </w:rPr>
        <w:t>Eau→ 1 g/ml0</w:t>
      </w:r>
    </w:p>
    <w:p w:rsidR="00D61488" w:rsidRDefault="00D61488" w:rsidP="00D61488">
      <w:pPr>
        <w:jc w:val="center"/>
        <w:rPr>
          <w:sz w:val="32"/>
          <w:szCs w:val="32"/>
        </w:rPr>
      </w:pPr>
      <w:r>
        <w:rPr>
          <w:sz w:val="32"/>
          <w:szCs w:val="32"/>
        </w:rPr>
        <w:t>Alcool méthylique → 0,79 g/ml</w:t>
      </w:r>
    </w:p>
    <w:p w:rsidR="00D61488" w:rsidRDefault="00D61488" w:rsidP="00D61488">
      <w:pPr>
        <w:jc w:val="center"/>
        <w:rPr>
          <w:sz w:val="32"/>
          <w:szCs w:val="32"/>
        </w:rPr>
      </w:pPr>
      <w:r>
        <w:rPr>
          <w:sz w:val="32"/>
          <w:szCs w:val="32"/>
        </w:rPr>
        <w:t>Glycérine → 1,26 g/ml</w:t>
      </w:r>
    </w:p>
    <w:p w:rsidR="00D61488" w:rsidRDefault="00D61488" w:rsidP="00D61488">
      <w:pPr>
        <w:jc w:val="center"/>
        <w:rPr>
          <w:sz w:val="32"/>
          <w:szCs w:val="32"/>
        </w:rPr>
      </w:pPr>
      <w:r>
        <w:rPr>
          <w:sz w:val="32"/>
          <w:szCs w:val="32"/>
        </w:rPr>
        <w:t>Mercure → 13 g/ml</w:t>
      </w: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Default="00336916" w:rsidP="00D61488">
      <w:pPr>
        <w:jc w:val="center"/>
        <w:rPr>
          <w:sz w:val="32"/>
          <w:szCs w:val="32"/>
        </w:rPr>
      </w:pPr>
    </w:p>
    <w:p w:rsidR="00336916" w:rsidRPr="00336916" w:rsidRDefault="00336916" w:rsidP="00D61488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lastRenderedPageBreak/>
        <w:t>Masse volumique</w:t>
      </w:r>
    </w:p>
    <w:p w:rsidR="00336916" w:rsidRPr="00336916" w:rsidRDefault="00336916" w:rsidP="00D61488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>Science</w:t>
      </w:r>
    </w:p>
    <w:p w:rsidR="00336916" w:rsidRPr="00336916" w:rsidRDefault="00336916" w:rsidP="00D61488">
      <w:pPr>
        <w:jc w:val="center"/>
        <w:rPr>
          <w:sz w:val="72"/>
          <w:szCs w:val="72"/>
        </w:rPr>
      </w:pPr>
    </w:p>
    <w:p w:rsidR="00336916" w:rsidRPr="00336916" w:rsidRDefault="00336916" w:rsidP="00D61488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>MSI</w:t>
      </w:r>
    </w:p>
    <w:p w:rsidR="00336916" w:rsidRPr="00336916" w:rsidRDefault="00336916" w:rsidP="00D61488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>Présenté à Daniel Blais</w:t>
      </w:r>
    </w:p>
    <w:p w:rsidR="00336916" w:rsidRPr="00336916" w:rsidRDefault="00336916" w:rsidP="00D61488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 xml:space="preserve"> Par</w:t>
      </w:r>
    </w:p>
    <w:p w:rsidR="00336916" w:rsidRPr="00336916" w:rsidRDefault="00336916" w:rsidP="00D61488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>Nathan Gosselin</w:t>
      </w:r>
    </w:p>
    <w:p w:rsidR="00336916" w:rsidRPr="00336916" w:rsidRDefault="00336916" w:rsidP="00D61488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>Groupe 02</w:t>
      </w:r>
    </w:p>
    <w:p w:rsidR="00336916" w:rsidRPr="00336916" w:rsidRDefault="00336916" w:rsidP="00D61488">
      <w:pPr>
        <w:jc w:val="center"/>
        <w:rPr>
          <w:sz w:val="72"/>
          <w:szCs w:val="72"/>
        </w:rPr>
      </w:pPr>
    </w:p>
    <w:p w:rsidR="00336916" w:rsidRPr="00336916" w:rsidRDefault="00336916" w:rsidP="00336916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>Lieu ESV</w:t>
      </w:r>
    </w:p>
    <w:p w:rsidR="00336916" w:rsidRPr="00336916" w:rsidRDefault="00336916" w:rsidP="00336916">
      <w:pPr>
        <w:jc w:val="center"/>
        <w:rPr>
          <w:sz w:val="72"/>
          <w:szCs w:val="72"/>
        </w:rPr>
      </w:pPr>
      <w:r w:rsidRPr="00336916">
        <w:rPr>
          <w:sz w:val="72"/>
          <w:szCs w:val="72"/>
        </w:rPr>
        <w:t>9 novembre 2021</w:t>
      </w:r>
    </w:p>
    <w:p w:rsidR="00336916" w:rsidRDefault="00336916" w:rsidP="00336916">
      <w:pPr>
        <w:rPr>
          <w:sz w:val="32"/>
          <w:szCs w:val="32"/>
        </w:rPr>
      </w:pPr>
    </w:p>
    <w:p w:rsidR="00336916" w:rsidRPr="00336916" w:rsidRDefault="00336916" w:rsidP="00336916">
      <w:pPr>
        <w:rPr>
          <w:b/>
          <w:sz w:val="32"/>
          <w:szCs w:val="32"/>
        </w:rPr>
      </w:pPr>
      <w:r w:rsidRPr="00336916">
        <w:rPr>
          <w:b/>
          <w:sz w:val="32"/>
          <w:szCs w:val="32"/>
        </w:rPr>
        <w:lastRenderedPageBreak/>
        <w:t>But :</w:t>
      </w:r>
    </w:p>
    <w:p w:rsidR="00336916" w:rsidRDefault="00336916" w:rsidP="00336916">
      <w:pPr>
        <w:rPr>
          <w:sz w:val="32"/>
          <w:szCs w:val="32"/>
        </w:rPr>
      </w:pPr>
      <w:r>
        <w:rPr>
          <w:sz w:val="32"/>
          <w:szCs w:val="32"/>
        </w:rPr>
        <w:t>Identifier la substance A et B</w:t>
      </w:r>
    </w:p>
    <w:p w:rsidR="00336916" w:rsidRDefault="00336916" w:rsidP="00336916">
      <w:pPr>
        <w:rPr>
          <w:sz w:val="32"/>
          <w:szCs w:val="32"/>
        </w:rPr>
      </w:pPr>
    </w:p>
    <w:p w:rsidR="00336916" w:rsidRDefault="00336916" w:rsidP="00336916">
      <w:pPr>
        <w:rPr>
          <w:sz w:val="32"/>
          <w:szCs w:val="32"/>
        </w:rPr>
      </w:pPr>
      <w:r>
        <w:rPr>
          <w:sz w:val="32"/>
          <w:szCs w:val="32"/>
        </w:rPr>
        <w:t>Hypothèse</w:t>
      </w:r>
    </w:p>
    <w:p w:rsidR="00336916" w:rsidRDefault="00336916" w:rsidP="00336916">
      <w:pPr>
        <w:rPr>
          <w:sz w:val="32"/>
          <w:szCs w:val="32"/>
        </w:rPr>
      </w:pPr>
      <w:r>
        <w:rPr>
          <w:sz w:val="32"/>
          <w:szCs w:val="32"/>
        </w:rPr>
        <w:t xml:space="preserve">Je suppose que le liquide A est alcool </w:t>
      </w:r>
      <w:proofErr w:type="spellStart"/>
      <w:r>
        <w:rPr>
          <w:sz w:val="32"/>
          <w:szCs w:val="32"/>
        </w:rPr>
        <w:t>méthilyque</w:t>
      </w:r>
      <w:proofErr w:type="spellEnd"/>
    </w:p>
    <w:p w:rsidR="00336916" w:rsidRDefault="00336916" w:rsidP="00336916">
      <w:pPr>
        <w:rPr>
          <w:sz w:val="32"/>
          <w:szCs w:val="32"/>
        </w:rPr>
      </w:pPr>
      <w:r>
        <w:rPr>
          <w:sz w:val="32"/>
          <w:szCs w:val="32"/>
        </w:rPr>
        <w:t>Je suppose que le liquide B est glycérine</w:t>
      </w:r>
    </w:p>
    <w:p w:rsidR="00336916" w:rsidRDefault="00336916" w:rsidP="00336916">
      <w:pPr>
        <w:rPr>
          <w:sz w:val="32"/>
          <w:szCs w:val="32"/>
        </w:rPr>
      </w:pPr>
    </w:p>
    <w:p w:rsidR="00336916" w:rsidRPr="00336916" w:rsidRDefault="00336916" w:rsidP="00336916">
      <w:pPr>
        <w:rPr>
          <w:b/>
          <w:sz w:val="32"/>
          <w:szCs w:val="32"/>
        </w:rPr>
      </w:pPr>
      <w:r w:rsidRPr="00336916">
        <w:rPr>
          <w:b/>
          <w:sz w:val="32"/>
          <w:szCs w:val="32"/>
        </w:rPr>
        <w:t>Matériel</w:t>
      </w:r>
    </w:p>
    <w:p w:rsidR="00336916" w:rsidRDefault="00336916" w:rsidP="003369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Balance</w:t>
      </w:r>
    </w:p>
    <w:p w:rsidR="00336916" w:rsidRDefault="00336916" w:rsidP="003369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Cylindre gradué de 100 ml</w:t>
      </w:r>
    </w:p>
    <w:p w:rsidR="00336916" w:rsidRDefault="00336916" w:rsidP="003369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336916" w:rsidRDefault="00336916" w:rsidP="003369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336916" w:rsidRDefault="00336916" w:rsidP="00336916">
      <w:pPr>
        <w:rPr>
          <w:sz w:val="32"/>
          <w:szCs w:val="32"/>
        </w:rPr>
      </w:pPr>
      <w:r w:rsidRPr="00336916">
        <w:rPr>
          <w:sz w:val="32"/>
          <w:szCs w:val="32"/>
        </w:rPr>
        <w:t>Becher 100 ml</w:t>
      </w:r>
    </w:p>
    <w:p w:rsidR="00336916" w:rsidRDefault="00336916" w:rsidP="00336916">
      <w:pPr>
        <w:rPr>
          <w:b/>
          <w:sz w:val="32"/>
          <w:szCs w:val="32"/>
        </w:rPr>
      </w:pPr>
      <w:r w:rsidRPr="00336916">
        <w:rPr>
          <w:b/>
          <w:sz w:val="32"/>
          <w:szCs w:val="32"/>
        </w:rPr>
        <w:t>Manipulation</w:t>
      </w:r>
    </w:p>
    <w:p w:rsidR="00336916" w:rsidRPr="00336916" w:rsidRDefault="00336916" w:rsidP="0033691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336916">
        <w:rPr>
          <w:sz w:val="32"/>
          <w:szCs w:val="32"/>
        </w:rPr>
        <w:t>Peser le cylindre gradu</w:t>
      </w:r>
      <w:r>
        <w:rPr>
          <w:sz w:val="32"/>
          <w:szCs w:val="32"/>
        </w:rPr>
        <w:t>é</w:t>
      </w:r>
      <w:r w:rsidRPr="00336916">
        <w:rPr>
          <w:sz w:val="32"/>
          <w:szCs w:val="32"/>
        </w:rPr>
        <w:t xml:space="preserve"> avec la balance.</w:t>
      </w:r>
    </w:p>
    <w:p w:rsidR="00336916" w:rsidRPr="00336916" w:rsidRDefault="00336916" w:rsidP="0033691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336916">
        <w:rPr>
          <w:sz w:val="32"/>
          <w:szCs w:val="32"/>
        </w:rPr>
        <w:t>Ajout</w:t>
      </w:r>
      <w:r>
        <w:rPr>
          <w:sz w:val="32"/>
          <w:szCs w:val="32"/>
        </w:rPr>
        <w:t>er</w:t>
      </w:r>
      <w:r w:rsidRPr="00336916">
        <w:rPr>
          <w:sz w:val="32"/>
          <w:szCs w:val="32"/>
        </w:rPr>
        <w:t xml:space="preserve"> 20 ml du liquide A dans le cylindre gradué.</w:t>
      </w:r>
    </w:p>
    <w:p w:rsidR="00336916" w:rsidRDefault="00336916" w:rsidP="0033691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336916">
        <w:rPr>
          <w:sz w:val="32"/>
          <w:szCs w:val="32"/>
        </w:rPr>
        <w:t>Repeser le cylindre avec le liquide.</w:t>
      </w:r>
    </w:p>
    <w:p w:rsidR="00336916" w:rsidRDefault="00336916" w:rsidP="00336916">
      <w:pPr>
        <w:ind w:left="360"/>
        <w:rPr>
          <w:sz w:val="32"/>
          <w:szCs w:val="32"/>
        </w:rPr>
      </w:pPr>
    </w:p>
    <w:p w:rsidR="00336916" w:rsidRDefault="00336916" w:rsidP="00336916">
      <w:pPr>
        <w:ind w:left="360"/>
        <w:rPr>
          <w:b/>
          <w:sz w:val="32"/>
          <w:szCs w:val="32"/>
        </w:rPr>
      </w:pPr>
      <w:r w:rsidRPr="00336916">
        <w:rPr>
          <w:b/>
          <w:sz w:val="32"/>
          <w:szCs w:val="32"/>
        </w:rPr>
        <w:t>Résultat</w:t>
      </w:r>
    </w:p>
    <w:p w:rsidR="00336916" w:rsidRDefault="00336916" w:rsidP="00336916">
      <w:pPr>
        <w:ind w:left="360"/>
        <w:rPr>
          <w:sz w:val="32"/>
          <w:szCs w:val="32"/>
        </w:rPr>
      </w:pPr>
      <w:r w:rsidRPr="00336916">
        <w:rPr>
          <w:sz w:val="32"/>
          <w:szCs w:val="32"/>
        </w:rPr>
        <w:t>La masse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518"/>
        <w:gridCol w:w="4518"/>
      </w:tblGrid>
      <w:tr w:rsidR="00336916" w:rsidTr="00336916">
        <w:tc>
          <w:tcPr>
            <w:tcW w:w="4698" w:type="dxa"/>
          </w:tcPr>
          <w:p w:rsidR="00336916" w:rsidRDefault="00336916" w:rsidP="00336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gradué vide</w:t>
            </w:r>
          </w:p>
        </w:tc>
        <w:tc>
          <w:tcPr>
            <w:tcW w:w="4698" w:type="dxa"/>
          </w:tcPr>
          <w:p w:rsidR="00336916" w:rsidRDefault="00336916" w:rsidP="00336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gradué +20ml A</w:t>
            </w:r>
          </w:p>
        </w:tc>
      </w:tr>
      <w:tr w:rsidR="00336916" w:rsidTr="00336916">
        <w:tc>
          <w:tcPr>
            <w:tcW w:w="4698" w:type="dxa"/>
          </w:tcPr>
          <w:p w:rsidR="00336916" w:rsidRDefault="00336916" w:rsidP="00336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G</w:t>
            </w:r>
          </w:p>
        </w:tc>
        <w:tc>
          <w:tcPr>
            <w:tcW w:w="4698" w:type="dxa"/>
          </w:tcPr>
          <w:p w:rsidR="00336916" w:rsidRDefault="00336916" w:rsidP="00336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G </w:t>
            </w:r>
          </w:p>
        </w:tc>
      </w:tr>
      <w:tr w:rsidR="00336916" w:rsidTr="00336916">
        <w:tc>
          <w:tcPr>
            <w:tcW w:w="4698" w:type="dxa"/>
          </w:tcPr>
          <w:p w:rsidR="00336916" w:rsidRDefault="00F81493" w:rsidP="00336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44,93</w:t>
            </w:r>
          </w:p>
        </w:tc>
        <w:tc>
          <w:tcPr>
            <w:tcW w:w="4698" w:type="dxa"/>
          </w:tcPr>
          <w:p w:rsidR="00336916" w:rsidRDefault="00F81493" w:rsidP="00336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61,1</w:t>
            </w:r>
          </w:p>
        </w:tc>
      </w:tr>
    </w:tbl>
    <w:p w:rsidR="00336916" w:rsidRDefault="00336916" w:rsidP="00336916">
      <w:pPr>
        <w:ind w:left="360"/>
        <w:rPr>
          <w:sz w:val="32"/>
          <w:szCs w:val="32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518"/>
        <w:gridCol w:w="4518"/>
      </w:tblGrid>
      <w:tr w:rsidR="00336916" w:rsidTr="00336916">
        <w:tc>
          <w:tcPr>
            <w:tcW w:w="451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Cylindre gradué vide</w:t>
            </w:r>
          </w:p>
        </w:tc>
        <w:tc>
          <w:tcPr>
            <w:tcW w:w="451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gradué +20ml B</w:t>
            </w:r>
          </w:p>
        </w:tc>
      </w:tr>
      <w:tr w:rsidR="00336916" w:rsidTr="00336916">
        <w:tc>
          <w:tcPr>
            <w:tcW w:w="451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G</w:t>
            </w:r>
          </w:p>
        </w:tc>
        <w:tc>
          <w:tcPr>
            <w:tcW w:w="451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G </w:t>
            </w:r>
          </w:p>
        </w:tc>
      </w:tr>
      <w:tr w:rsidR="00336916" w:rsidTr="00336916">
        <w:tc>
          <w:tcPr>
            <w:tcW w:w="4518" w:type="dxa"/>
          </w:tcPr>
          <w:p w:rsidR="00336916" w:rsidRDefault="00F81493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16g</w:t>
            </w:r>
          </w:p>
        </w:tc>
        <w:tc>
          <w:tcPr>
            <w:tcW w:w="4518" w:type="dxa"/>
          </w:tcPr>
          <w:p w:rsidR="00336916" w:rsidRDefault="00F81493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35.34g</w:t>
            </w:r>
          </w:p>
        </w:tc>
      </w:tr>
    </w:tbl>
    <w:p w:rsidR="00336916" w:rsidRDefault="00336916" w:rsidP="00336916">
      <w:pPr>
        <w:ind w:left="360"/>
        <w:rPr>
          <w:sz w:val="32"/>
          <w:szCs w:val="32"/>
        </w:rPr>
      </w:pPr>
    </w:p>
    <w:p w:rsidR="00336916" w:rsidRPr="00336916" w:rsidRDefault="00336916" w:rsidP="00336916">
      <w:pPr>
        <w:ind w:left="360"/>
        <w:rPr>
          <w:b/>
          <w:sz w:val="32"/>
          <w:szCs w:val="32"/>
        </w:rPr>
      </w:pPr>
      <w:r w:rsidRPr="00336916">
        <w:rPr>
          <w:b/>
          <w:sz w:val="32"/>
          <w:szCs w:val="32"/>
        </w:rPr>
        <w:t>Le volume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534"/>
        <w:gridCol w:w="4502"/>
      </w:tblGrid>
      <w:tr w:rsidR="00336916" w:rsidTr="00336916">
        <w:tc>
          <w:tcPr>
            <w:tcW w:w="469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</w:p>
        </w:tc>
        <w:tc>
          <w:tcPr>
            <w:tcW w:w="469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ML</w:t>
            </w:r>
          </w:p>
        </w:tc>
      </w:tr>
      <w:tr w:rsidR="00336916" w:rsidTr="00336916">
        <w:tc>
          <w:tcPr>
            <w:tcW w:w="469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Inconnu A</w:t>
            </w:r>
          </w:p>
        </w:tc>
        <w:tc>
          <w:tcPr>
            <w:tcW w:w="469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20</w:t>
            </w:r>
          </w:p>
        </w:tc>
      </w:tr>
      <w:tr w:rsidR="00336916" w:rsidTr="00336916">
        <w:tc>
          <w:tcPr>
            <w:tcW w:w="469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Inconnu B</w:t>
            </w:r>
          </w:p>
        </w:tc>
        <w:tc>
          <w:tcPr>
            <w:tcW w:w="4698" w:type="dxa"/>
          </w:tcPr>
          <w:p w:rsidR="00336916" w:rsidRDefault="00336916" w:rsidP="00283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20</w:t>
            </w:r>
          </w:p>
        </w:tc>
      </w:tr>
    </w:tbl>
    <w:p w:rsidR="00336916" w:rsidRDefault="00336916" w:rsidP="00336916">
      <w:pPr>
        <w:ind w:left="360"/>
        <w:rPr>
          <w:sz w:val="32"/>
          <w:szCs w:val="32"/>
        </w:rPr>
      </w:pPr>
    </w:p>
    <w:p w:rsidR="00336916" w:rsidRDefault="00336916" w:rsidP="00336916">
      <w:pPr>
        <w:ind w:left="360"/>
        <w:rPr>
          <w:sz w:val="32"/>
          <w:szCs w:val="32"/>
        </w:rPr>
      </w:pPr>
      <w:r>
        <w:rPr>
          <w:sz w:val="32"/>
          <w:szCs w:val="32"/>
        </w:rPr>
        <w:t>Discussion : D’après mes résultat…</w:t>
      </w:r>
    </w:p>
    <w:p w:rsidR="00336916" w:rsidRDefault="00336916" w:rsidP="0033691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Mon liquide A </w:t>
      </w:r>
      <w:proofErr w:type="spellStart"/>
      <w:r>
        <w:rPr>
          <w:sz w:val="32"/>
          <w:szCs w:val="32"/>
        </w:rPr>
        <w:t>est__</w:t>
      </w:r>
      <w:r w:rsidR="003C52F4">
        <w:rPr>
          <w:sz w:val="32"/>
          <w:szCs w:val="32"/>
        </w:rPr>
        <w:t>alcool</w:t>
      </w:r>
      <w:proofErr w:type="spellEnd"/>
      <w:r w:rsidR="003C52F4">
        <w:rPr>
          <w:sz w:val="32"/>
          <w:szCs w:val="32"/>
        </w:rPr>
        <w:t xml:space="preserve"> </w:t>
      </w:r>
      <w:proofErr w:type="spellStart"/>
      <w:r w:rsidR="003C52F4">
        <w:rPr>
          <w:sz w:val="32"/>
          <w:szCs w:val="32"/>
        </w:rPr>
        <w:t>méthilique</w:t>
      </w:r>
      <w:proofErr w:type="spellEnd"/>
      <w:r>
        <w:rPr>
          <w:sz w:val="32"/>
          <w:szCs w:val="32"/>
        </w:rPr>
        <w:t>___________</w:t>
      </w:r>
    </w:p>
    <w:p w:rsidR="00336916" w:rsidRDefault="00336916" w:rsidP="00336916">
      <w:pPr>
        <w:ind w:left="360"/>
        <w:rPr>
          <w:sz w:val="32"/>
          <w:szCs w:val="32"/>
        </w:rPr>
      </w:pPr>
      <w:r>
        <w:rPr>
          <w:sz w:val="32"/>
          <w:szCs w:val="32"/>
        </w:rPr>
        <w:t>Parce que sa densité est de __</w:t>
      </w:r>
      <w:r w:rsidR="003C52F4">
        <w:rPr>
          <w:sz w:val="32"/>
          <w:szCs w:val="32"/>
        </w:rPr>
        <w:t>0,80</w:t>
      </w:r>
      <w:r>
        <w:rPr>
          <w:sz w:val="32"/>
          <w:szCs w:val="32"/>
        </w:rPr>
        <w:t>________</w:t>
      </w:r>
    </w:p>
    <w:p w:rsidR="009A17B7" w:rsidRDefault="00336916" w:rsidP="009A17B7">
      <w:pPr>
        <w:ind w:left="360"/>
        <w:rPr>
          <w:sz w:val="32"/>
          <w:szCs w:val="32"/>
        </w:rPr>
      </w:pPr>
      <w:r>
        <w:rPr>
          <w:sz w:val="32"/>
          <w:szCs w:val="32"/>
        </w:rPr>
        <w:t>Ce qui est proche de la valeur théorique de_______</w:t>
      </w:r>
      <w:r w:rsidR="003C52F4">
        <w:rPr>
          <w:sz w:val="32"/>
          <w:szCs w:val="32"/>
        </w:rPr>
        <w:t>0,79</w:t>
      </w:r>
      <w:r>
        <w:rPr>
          <w:sz w:val="32"/>
          <w:szCs w:val="32"/>
        </w:rPr>
        <w:t>________</w:t>
      </w:r>
      <w:r w:rsidR="009A17B7" w:rsidRPr="009A17B7">
        <w:rPr>
          <w:sz w:val="32"/>
          <w:szCs w:val="32"/>
        </w:rPr>
        <w:t xml:space="preserve"> </w:t>
      </w:r>
    </w:p>
    <w:p w:rsidR="009A17B7" w:rsidRDefault="009A17B7" w:rsidP="009A17B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Mon liquide </w:t>
      </w:r>
      <w:r>
        <w:rPr>
          <w:sz w:val="32"/>
          <w:szCs w:val="32"/>
        </w:rPr>
        <w:t>B</w:t>
      </w:r>
      <w:r>
        <w:rPr>
          <w:sz w:val="32"/>
          <w:szCs w:val="32"/>
        </w:rPr>
        <w:t xml:space="preserve"> est__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</w:t>
      </w:r>
      <w:r>
        <w:rPr>
          <w:sz w:val="32"/>
          <w:szCs w:val="32"/>
        </w:rPr>
        <w:t>eau</w:t>
      </w:r>
      <w:r>
        <w:rPr>
          <w:sz w:val="32"/>
          <w:szCs w:val="32"/>
        </w:rPr>
        <w:t>________</w:t>
      </w:r>
    </w:p>
    <w:p w:rsidR="009A17B7" w:rsidRDefault="009A17B7" w:rsidP="009A17B7">
      <w:pPr>
        <w:ind w:left="360"/>
        <w:rPr>
          <w:sz w:val="32"/>
          <w:szCs w:val="32"/>
        </w:rPr>
      </w:pPr>
      <w:r>
        <w:rPr>
          <w:sz w:val="32"/>
          <w:szCs w:val="32"/>
        </w:rPr>
        <w:t>Parce que sa densité est de ____</w:t>
      </w:r>
      <w:r>
        <w:rPr>
          <w:sz w:val="32"/>
          <w:szCs w:val="32"/>
        </w:rPr>
        <w:t>0.97g/ml</w:t>
      </w:r>
      <w:r>
        <w:rPr>
          <w:sz w:val="32"/>
          <w:szCs w:val="32"/>
        </w:rPr>
        <w:t>______</w:t>
      </w:r>
    </w:p>
    <w:p w:rsidR="009A17B7" w:rsidRDefault="009A17B7" w:rsidP="009A17B7">
      <w:pPr>
        <w:ind w:left="360"/>
        <w:rPr>
          <w:sz w:val="32"/>
          <w:szCs w:val="32"/>
        </w:rPr>
      </w:pPr>
      <w:r>
        <w:rPr>
          <w:sz w:val="32"/>
          <w:szCs w:val="32"/>
        </w:rPr>
        <w:t>Ce qui est proche de la valeur théorique de_____</w:t>
      </w:r>
      <w:r>
        <w:rPr>
          <w:sz w:val="32"/>
          <w:szCs w:val="32"/>
        </w:rPr>
        <w:t>1g/ml</w:t>
      </w:r>
      <w:r>
        <w:rPr>
          <w:sz w:val="32"/>
          <w:szCs w:val="32"/>
        </w:rPr>
        <w:t>__________</w:t>
      </w:r>
    </w:p>
    <w:p w:rsidR="00336916" w:rsidRDefault="00336916" w:rsidP="00336916">
      <w:pPr>
        <w:ind w:left="360"/>
        <w:rPr>
          <w:sz w:val="32"/>
          <w:szCs w:val="32"/>
        </w:rPr>
      </w:pPr>
    </w:p>
    <w:p w:rsidR="009A17B7" w:rsidRDefault="009A17B7" w:rsidP="00336916">
      <w:pPr>
        <w:ind w:left="360"/>
        <w:rPr>
          <w:sz w:val="32"/>
          <w:szCs w:val="32"/>
        </w:rPr>
      </w:pPr>
    </w:p>
    <w:p w:rsidR="00336916" w:rsidRDefault="00336916" w:rsidP="00336916">
      <w:pPr>
        <w:ind w:left="360"/>
        <w:rPr>
          <w:sz w:val="32"/>
          <w:szCs w:val="32"/>
        </w:rPr>
      </w:pPr>
    </w:p>
    <w:p w:rsidR="00336916" w:rsidRDefault="00336916" w:rsidP="0033691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Conclusion : 1-Mon </w:t>
      </w:r>
      <w:proofErr w:type="spellStart"/>
      <w:r>
        <w:rPr>
          <w:sz w:val="32"/>
          <w:szCs w:val="32"/>
        </w:rPr>
        <w:t>hypotèse</w:t>
      </w:r>
      <w:proofErr w:type="spellEnd"/>
      <w:r>
        <w:rPr>
          <w:sz w:val="32"/>
          <w:szCs w:val="32"/>
        </w:rPr>
        <w:t xml:space="preserve"> 1 _</w:t>
      </w:r>
      <w:r w:rsidR="003C52F4">
        <w:rPr>
          <w:sz w:val="32"/>
          <w:szCs w:val="32"/>
        </w:rPr>
        <w:t xml:space="preserve">est </w:t>
      </w:r>
      <w:proofErr w:type="gramStart"/>
      <w:r w:rsidR="003C52F4">
        <w:rPr>
          <w:sz w:val="32"/>
          <w:szCs w:val="32"/>
        </w:rPr>
        <w:t>vrais car</w:t>
      </w:r>
      <w:proofErr w:type="gramEnd"/>
      <w:r>
        <w:rPr>
          <w:sz w:val="32"/>
          <w:szCs w:val="32"/>
        </w:rPr>
        <w:t>__ c’était _</w:t>
      </w:r>
      <w:r w:rsidR="003C52F4">
        <w:rPr>
          <w:sz w:val="32"/>
          <w:szCs w:val="32"/>
        </w:rPr>
        <w:t xml:space="preserve">de l’alcool </w:t>
      </w:r>
      <w:bookmarkStart w:id="0" w:name="_GoBack"/>
      <w:bookmarkEnd w:id="0"/>
      <w:proofErr w:type="spellStart"/>
      <w:r w:rsidR="003C52F4">
        <w:rPr>
          <w:sz w:val="32"/>
          <w:szCs w:val="32"/>
        </w:rPr>
        <w:t>méthilyque</w:t>
      </w:r>
      <w:proofErr w:type="spellEnd"/>
      <w:r>
        <w:rPr>
          <w:sz w:val="32"/>
          <w:szCs w:val="32"/>
        </w:rPr>
        <w:t>__ pour le liquide A.</w:t>
      </w:r>
    </w:p>
    <w:p w:rsidR="009A17B7" w:rsidRDefault="009A17B7" w:rsidP="00336916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-Mon </w:t>
      </w:r>
      <w:proofErr w:type="spellStart"/>
      <w:r>
        <w:rPr>
          <w:sz w:val="32"/>
          <w:szCs w:val="32"/>
        </w:rPr>
        <w:t>hypotèse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_est </w:t>
      </w:r>
      <w:proofErr w:type="gramStart"/>
      <w:r>
        <w:rPr>
          <w:sz w:val="32"/>
          <w:szCs w:val="32"/>
        </w:rPr>
        <w:t>vrais car</w:t>
      </w:r>
      <w:proofErr w:type="gramEnd"/>
      <w:r>
        <w:rPr>
          <w:sz w:val="32"/>
          <w:szCs w:val="32"/>
        </w:rPr>
        <w:t>__ c’était _de l’</w:t>
      </w:r>
      <w:r>
        <w:rPr>
          <w:sz w:val="32"/>
          <w:szCs w:val="32"/>
        </w:rPr>
        <w:t xml:space="preserve">eau </w:t>
      </w:r>
      <w:r>
        <w:rPr>
          <w:sz w:val="32"/>
          <w:szCs w:val="32"/>
        </w:rPr>
        <w:t xml:space="preserve">__ pour le liquide </w:t>
      </w:r>
      <w:r>
        <w:rPr>
          <w:sz w:val="32"/>
          <w:szCs w:val="32"/>
        </w:rPr>
        <w:t>B</w:t>
      </w:r>
      <w:r>
        <w:rPr>
          <w:sz w:val="32"/>
          <w:szCs w:val="32"/>
        </w:rPr>
        <w:t>.</w:t>
      </w:r>
    </w:p>
    <w:p w:rsidR="00336916" w:rsidRPr="00336916" w:rsidRDefault="00336916" w:rsidP="00336916">
      <w:pPr>
        <w:ind w:left="360"/>
        <w:rPr>
          <w:sz w:val="32"/>
          <w:szCs w:val="32"/>
        </w:rPr>
      </w:pPr>
    </w:p>
    <w:sectPr w:rsidR="00336916" w:rsidRPr="003369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6FA"/>
    <w:multiLevelType w:val="hybridMultilevel"/>
    <w:tmpl w:val="7BCE1F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2F1"/>
    <w:multiLevelType w:val="hybridMultilevel"/>
    <w:tmpl w:val="A27CF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88"/>
    <w:rsid w:val="00154257"/>
    <w:rsid w:val="00336916"/>
    <w:rsid w:val="003C52F4"/>
    <w:rsid w:val="00542DCC"/>
    <w:rsid w:val="006840DC"/>
    <w:rsid w:val="007D001C"/>
    <w:rsid w:val="009A17B7"/>
    <w:rsid w:val="00BC1D38"/>
    <w:rsid w:val="00BF34CD"/>
    <w:rsid w:val="00C04080"/>
    <w:rsid w:val="00D61488"/>
    <w:rsid w:val="00D94F9F"/>
    <w:rsid w:val="00EC6AB0"/>
    <w:rsid w:val="00F45ABC"/>
    <w:rsid w:val="00F8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BA11"/>
  <w15:chartTrackingRefBased/>
  <w15:docId w15:val="{DB7F1B87-8E46-4A48-90CA-4F80EF5C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369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2021-11-26T15:39:00Z</dcterms:created>
  <dcterms:modified xsi:type="dcterms:W3CDTF">2021-12-07T20:48:00Z</dcterms:modified>
</cp:coreProperties>
</file>