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AD45AA" w:rsidRDefault="00AD45AA" w:rsidP="00AD45AA">
      <w:pPr>
        <w:jc w:val="center"/>
        <w:rPr>
          <w:sz w:val="48"/>
          <w:szCs w:val="48"/>
        </w:rPr>
      </w:pPr>
      <w:r w:rsidRPr="00AD45AA">
        <w:rPr>
          <w:sz w:val="48"/>
          <w:szCs w:val="48"/>
        </w:rPr>
        <w:t>Little fighter</w:t>
      </w:r>
    </w:p>
    <w:p w:rsidR="00AD45AA" w:rsidRDefault="00AD45AA" w:rsidP="00AD45AA">
      <w:pPr>
        <w:jc w:val="center"/>
        <w:rPr>
          <w:sz w:val="48"/>
          <w:szCs w:val="48"/>
        </w:rPr>
      </w:pPr>
      <w:r w:rsidRPr="00AD45AA">
        <w:rPr>
          <w:sz w:val="48"/>
          <w:szCs w:val="48"/>
        </w:rPr>
        <w:t xml:space="preserve">Par </w:t>
      </w:r>
      <w:proofErr w:type="spellStart"/>
      <w:r w:rsidRPr="00AD45AA">
        <w:rPr>
          <w:sz w:val="48"/>
          <w:szCs w:val="48"/>
        </w:rPr>
        <w:t>justin</w:t>
      </w:r>
      <w:proofErr w:type="spellEnd"/>
      <w:r w:rsidRPr="00AD45AA">
        <w:rPr>
          <w:sz w:val="48"/>
          <w:szCs w:val="48"/>
        </w:rPr>
        <w:t xml:space="preserve"> </w:t>
      </w:r>
      <w:proofErr w:type="spellStart"/>
      <w:r w:rsidRPr="00AD45AA">
        <w:rPr>
          <w:sz w:val="48"/>
          <w:szCs w:val="48"/>
        </w:rPr>
        <w:t>carbonneau</w:t>
      </w:r>
      <w:proofErr w:type="spellEnd"/>
    </w:p>
    <w:p w:rsidR="00AD45AA" w:rsidRDefault="00AD45AA" w:rsidP="00AD45AA">
      <w:pPr>
        <w:jc w:val="center"/>
        <w:rPr>
          <w:sz w:val="48"/>
          <w:szCs w:val="48"/>
        </w:rPr>
      </w:pPr>
    </w:p>
    <w:p w:rsidR="00AD45AA" w:rsidRDefault="00AD45AA" w:rsidP="00AD45AA">
      <w:pPr>
        <w:jc w:val="center"/>
        <w:rPr>
          <w:sz w:val="48"/>
          <w:szCs w:val="48"/>
        </w:rPr>
      </w:pPr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 w:rsidRPr="00AD45A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AD45AA">
        <w:rPr>
          <w:rFonts w:ascii="Arial" w:hAnsi="Arial" w:cs="Arial"/>
          <w:color w:val="5F6368"/>
          <w:sz w:val="21"/>
          <w:szCs w:val="21"/>
          <w:shd w:val="clear" w:color="auto" w:fill="FFFFFF"/>
        </w:rPr>
        <w:t>White Lion</w:t>
      </w:r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sz w:val="36"/>
          <w:szCs w:val="36"/>
        </w:rPr>
      </w:pPr>
      <w:proofErr w:type="spellStart"/>
      <w:r w:rsidRPr="00AD45AA">
        <w:rPr>
          <w:sz w:val="36"/>
          <w:szCs w:val="36"/>
        </w:rPr>
        <w:t>Rambow</w:t>
      </w:r>
      <w:proofErr w:type="spellEnd"/>
      <w:r w:rsidRPr="00AD45AA">
        <w:rPr>
          <w:sz w:val="36"/>
          <w:szCs w:val="36"/>
        </w:rPr>
        <w:t xml:space="preserve"> warrior</w:t>
      </w:r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AD45AA">
        <w:rPr>
          <w:sz w:val="36"/>
          <w:szCs w:val="36"/>
        </w:rPr>
        <w:t xml:space="preserve">Green </w:t>
      </w:r>
      <w:proofErr w:type="spellStart"/>
      <w:r w:rsidRPr="00AD45AA">
        <w:rPr>
          <w:sz w:val="36"/>
          <w:szCs w:val="36"/>
        </w:rPr>
        <w:t>peace</w:t>
      </w:r>
      <w:proofErr w:type="spellEnd"/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sz w:val="36"/>
          <w:szCs w:val="36"/>
        </w:rPr>
      </w:pPr>
      <w:proofErr w:type="spellStart"/>
      <w:r w:rsidRPr="00AD45AA">
        <w:rPr>
          <w:sz w:val="36"/>
          <w:szCs w:val="36"/>
        </w:rPr>
        <w:t>Expllosé</w:t>
      </w:r>
      <w:proofErr w:type="spellEnd"/>
      <w:r w:rsidRPr="00AD45AA">
        <w:rPr>
          <w:sz w:val="36"/>
          <w:szCs w:val="36"/>
        </w:rPr>
        <w:t xml:space="preserve"> le bateau</w:t>
      </w:r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AD45AA">
        <w:rPr>
          <w:sz w:val="36"/>
          <w:szCs w:val="36"/>
        </w:rPr>
        <w:t>Service secret</w:t>
      </w:r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AD45AA">
        <w:rPr>
          <w:sz w:val="36"/>
          <w:szCs w:val="36"/>
        </w:rPr>
        <w:t>France</w:t>
      </w:r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AD45AA">
        <w:rPr>
          <w:sz w:val="36"/>
          <w:szCs w:val="36"/>
        </w:rPr>
        <w:t xml:space="preserve">Mort d’un </w:t>
      </w:r>
      <w:proofErr w:type="spellStart"/>
      <w:r w:rsidRPr="00AD45AA">
        <w:rPr>
          <w:sz w:val="36"/>
          <w:szCs w:val="36"/>
        </w:rPr>
        <w:t>phoro</w:t>
      </w:r>
      <w:proofErr w:type="spellEnd"/>
      <w:r w:rsidRPr="00AD45AA">
        <w:rPr>
          <w:sz w:val="36"/>
          <w:szCs w:val="36"/>
        </w:rPr>
        <w:t xml:space="preserve"> graphe</w:t>
      </w:r>
    </w:p>
    <w:p w:rsidR="00AD45AA" w:rsidRPr="00AD45AA" w:rsidRDefault="00AD45AA" w:rsidP="00AD45AA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AD45AA">
        <w:rPr>
          <w:sz w:val="36"/>
          <w:szCs w:val="36"/>
        </w:rPr>
        <w:t xml:space="preserve">Nouvelle </w:t>
      </w:r>
      <w:proofErr w:type="spellStart"/>
      <w:r w:rsidRPr="00AD45AA">
        <w:rPr>
          <w:sz w:val="36"/>
          <w:szCs w:val="36"/>
        </w:rPr>
        <w:t>zeland</w:t>
      </w:r>
      <w:proofErr w:type="spellEnd"/>
    </w:p>
    <w:p w:rsidR="00AD45AA" w:rsidRDefault="00AD45AA" w:rsidP="00AD45AA">
      <w:pPr>
        <w:rPr>
          <w:sz w:val="36"/>
          <w:szCs w:val="36"/>
        </w:rPr>
      </w:pPr>
      <w:bookmarkStart w:id="0" w:name="_GoBack"/>
      <w:bookmarkEnd w:id="0"/>
    </w:p>
    <w:p w:rsidR="00AD45AA" w:rsidRPr="00AD45AA" w:rsidRDefault="00AD45AA" w:rsidP="00AD45AA">
      <w:pPr>
        <w:jc w:val="center"/>
        <w:rPr>
          <w:sz w:val="36"/>
          <w:szCs w:val="36"/>
        </w:rPr>
      </w:pPr>
    </w:p>
    <w:p w:rsidR="00AD45AA" w:rsidRDefault="00AD45AA"/>
    <w:sectPr w:rsidR="00AD45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2A36"/>
    <w:multiLevelType w:val="hybridMultilevel"/>
    <w:tmpl w:val="32C415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AA"/>
    <w:rsid w:val="007D001C"/>
    <w:rsid w:val="00AD45A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2746"/>
  <w15:chartTrackingRefBased/>
  <w15:docId w15:val="{AC31878C-61C3-4830-A7B5-B952D68E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AD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2022-11-14T16:24:00Z</dcterms:created>
  <dcterms:modified xsi:type="dcterms:W3CDTF">2022-11-14T16:38:00Z</dcterms:modified>
</cp:coreProperties>
</file>