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19B" w:rsidRPr="00F0119B" w:rsidRDefault="00F0119B" w:rsidP="00F0119B">
      <w:pPr>
        <w:ind w:left="720" w:hanging="360"/>
        <w:rPr>
          <w:sz w:val="40"/>
          <w:szCs w:val="40"/>
        </w:rPr>
      </w:pPr>
      <w:r w:rsidRPr="00F0119B">
        <w:rPr>
          <w:sz w:val="40"/>
          <w:szCs w:val="40"/>
        </w:rPr>
        <w:t>Starcraft fait par Beverly Byrns</w:t>
      </w:r>
    </w:p>
    <w:p w:rsidR="00AC11D7" w:rsidRDefault="00F0119B" w:rsidP="00F0119B">
      <w:pPr>
        <w:pStyle w:val="Paragraphedeliste"/>
        <w:numPr>
          <w:ilvl w:val="0"/>
          <w:numId w:val="1"/>
        </w:numPr>
      </w:pPr>
      <w:r>
        <w:t xml:space="preserve">Basse spatiale </w:t>
      </w:r>
      <w:r>
        <w:sym w:font="Wingdings" w:char="F0E8"/>
      </w:r>
      <w:r>
        <w:t xml:space="preserve"> command center</w:t>
      </w:r>
      <w:r w:rsidR="0023200B" w:rsidRPr="0023200B">
        <w:t xml:space="preserve"> </w:t>
      </w:r>
    </w:p>
    <w:p w:rsidR="00F0119B" w:rsidRDefault="00F0119B" w:rsidP="00F0119B">
      <w:pPr>
        <w:pStyle w:val="Paragraphedeliste"/>
        <w:numPr>
          <w:ilvl w:val="0"/>
          <w:numId w:val="1"/>
        </w:numPr>
      </w:pPr>
      <w:r>
        <w:t xml:space="preserve">Entrepôt </w:t>
      </w:r>
      <w:r>
        <w:sym w:font="Wingdings" w:char="F0E8"/>
      </w:r>
      <w:r>
        <w:t xml:space="preserve"> supply depot 10x</w:t>
      </w:r>
      <w:r w:rsidR="0023200B" w:rsidRPr="0023200B">
        <w:t xml:space="preserve"> </w:t>
      </w:r>
    </w:p>
    <w:p w:rsidR="00F0119B" w:rsidRDefault="00F0119B" w:rsidP="00F0119B">
      <w:pPr>
        <w:pStyle w:val="Paragraphedeliste"/>
        <w:numPr>
          <w:ilvl w:val="0"/>
          <w:numId w:val="1"/>
        </w:numPr>
      </w:pPr>
      <w:r>
        <w:t xml:space="preserve">Communication </w:t>
      </w:r>
      <w:r>
        <w:sym w:font="Wingdings" w:char="F0E8"/>
      </w:r>
      <w:r>
        <w:t xml:space="preserve"> tourelle </w:t>
      </w:r>
      <w:r>
        <w:sym w:font="Wingdings" w:char="F0E8"/>
      </w:r>
      <w:r>
        <w:t xml:space="preserve"> turret</w:t>
      </w:r>
      <w:r w:rsidR="0023200B" w:rsidRPr="0023200B">
        <w:t xml:space="preserve"> </w:t>
      </w:r>
    </w:p>
    <w:p w:rsidR="00F0119B" w:rsidRDefault="00F0119B" w:rsidP="00F0119B">
      <w:pPr>
        <w:pStyle w:val="Paragraphedeliste"/>
        <w:numPr>
          <w:ilvl w:val="0"/>
          <w:numId w:val="1"/>
        </w:numPr>
      </w:pPr>
      <w:r>
        <w:t xml:space="preserve">Ressource gaz </w:t>
      </w:r>
      <w:r>
        <w:sym w:font="Wingdings" w:char="F0E8"/>
      </w:r>
      <w:r>
        <w:t xml:space="preserve"> raffinerie </w:t>
      </w:r>
      <w:r>
        <w:sym w:font="Wingdings" w:char="F0E8"/>
      </w:r>
      <w:r>
        <w:t xml:space="preserve"> raffinery                                                                                                                                                                        </w:t>
      </w:r>
    </w:p>
    <w:p w:rsidR="00F0119B" w:rsidRDefault="00F0119B" w:rsidP="00F0119B">
      <w:pPr>
        <w:pStyle w:val="Paragraphedeliste"/>
        <w:numPr>
          <w:ilvl w:val="0"/>
          <w:numId w:val="1"/>
        </w:numPr>
      </w:pPr>
      <w:r>
        <w:t xml:space="preserve">Transport au sol </w:t>
      </w:r>
      <w:r>
        <w:sym w:font="Wingdings" w:char="F0E8"/>
      </w:r>
      <w:r>
        <w:t xml:space="preserve"> tank, goliath</w:t>
      </w:r>
      <w:r w:rsidR="00BC4399">
        <w:t>,</w:t>
      </w:r>
      <w:bookmarkStart w:id="0" w:name="_GoBack"/>
      <w:bookmarkEnd w:id="0"/>
      <w:r w:rsidR="0023200B" w:rsidRPr="0023200B">
        <w:t xml:space="preserve"> </w:t>
      </w:r>
    </w:p>
    <w:p w:rsidR="00F0119B" w:rsidRDefault="00F0119B" w:rsidP="00F0119B">
      <w:pPr>
        <w:pStyle w:val="Paragraphedeliste"/>
        <w:numPr>
          <w:ilvl w:val="0"/>
          <w:numId w:val="1"/>
        </w:numPr>
      </w:pPr>
      <w:r>
        <w:t xml:space="preserve">Transport plus haut </w:t>
      </w:r>
      <w:r>
        <w:sym w:font="Wingdings" w:char="F0E8"/>
      </w:r>
      <w:r>
        <w:t xml:space="preserve"> valkyrie, battlecruiser,</w:t>
      </w:r>
      <w:r w:rsidR="0023200B" w:rsidRPr="0023200B">
        <w:t xml:space="preserve"> </w:t>
      </w:r>
    </w:p>
    <w:p w:rsidR="00F0119B" w:rsidRDefault="00F0119B" w:rsidP="00F0119B">
      <w:pPr>
        <w:pStyle w:val="Paragraphedeliste"/>
        <w:numPr>
          <w:ilvl w:val="0"/>
          <w:numId w:val="1"/>
        </w:numPr>
      </w:pPr>
      <w:r>
        <w:t xml:space="preserve">Bâtisses de soldats </w:t>
      </w:r>
      <w:r>
        <w:sym w:font="Wingdings" w:char="F0E8"/>
      </w:r>
      <w:r>
        <w:t xml:space="preserve"> barrack</w:t>
      </w:r>
      <w:r w:rsidR="0023200B" w:rsidRPr="0023200B">
        <w:t xml:space="preserve"> </w:t>
      </w:r>
    </w:p>
    <w:p w:rsidR="00F0119B" w:rsidRDefault="00F0119B" w:rsidP="00F0119B">
      <w:pPr>
        <w:pStyle w:val="Paragraphedeliste"/>
        <w:numPr>
          <w:ilvl w:val="0"/>
          <w:numId w:val="1"/>
        </w:numPr>
      </w:pPr>
      <w:r>
        <w:t xml:space="preserve">Usine de fabrication </w:t>
      </w:r>
      <w:r>
        <w:sym w:font="Wingdings" w:char="F0E8"/>
      </w:r>
      <w:r>
        <w:t xml:space="preserve"> factory</w:t>
      </w:r>
      <w:r w:rsidR="0023200B" w:rsidRPr="0023200B">
        <w:t xml:space="preserve"> </w:t>
      </w:r>
    </w:p>
    <w:p w:rsidR="00F0119B" w:rsidRDefault="00F0119B" w:rsidP="00F0119B">
      <w:pPr>
        <w:pStyle w:val="Paragraphedeliste"/>
        <w:numPr>
          <w:ilvl w:val="0"/>
          <w:numId w:val="1"/>
        </w:numPr>
      </w:pPr>
      <w:r>
        <w:t xml:space="preserve">Zone de lancement </w:t>
      </w:r>
      <w:r>
        <w:sym w:font="Wingdings" w:char="F0E8"/>
      </w:r>
      <w:r>
        <w:t xml:space="preserve"> starport</w:t>
      </w:r>
      <w:r w:rsidR="0023200B" w:rsidRPr="0023200B">
        <w:t xml:space="preserve"> </w:t>
      </w:r>
    </w:p>
    <w:p w:rsidR="00F0119B" w:rsidRDefault="0023200B" w:rsidP="00F0119B">
      <w:pPr>
        <w:pStyle w:val="Paragraphedeliste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3519805</wp:posOffset>
            </wp:positionH>
            <wp:positionV relativeFrom="paragraph">
              <wp:posOffset>4018280</wp:posOffset>
            </wp:positionV>
            <wp:extent cx="1981200" cy="1663700"/>
            <wp:effectExtent l="0" t="0" r="0" b="0"/>
            <wp:wrapThrough wrapText="bothSides">
              <wp:wrapPolygon edited="0">
                <wp:start x="0" y="0"/>
                <wp:lineTo x="0" y="21270"/>
                <wp:lineTo x="21392" y="21270"/>
                <wp:lineTo x="21392" y="0"/>
                <wp:lineTo x="0" y="0"/>
              </wp:wrapPolygon>
            </wp:wrapThrough>
            <wp:docPr id="10" name="Image 10" descr="Engineering Bay (Legacy of the Void) - Liquipedia - The StarCraft II  Encyc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ngineering Bay (Legacy of the Void) - Liquipedia - The StarCraft II  Encyclo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1424305</wp:posOffset>
            </wp:positionH>
            <wp:positionV relativeFrom="paragraph">
              <wp:posOffset>4113530</wp:posOffset>
            </wp:positionV>
            <wp:extent cx="1847850" cy="1495425"/>
            <wp:effectExtent l="0" t="0" r="0" b="9525"/>
            <wp:wrapThrough wrapText="bothSides">
              <wp:wrapPolygon edited="0">
                <wp:start x="0" y="0"/>
                <wp:lineTo x="0" y="21462"/>
                <wp:lineTo x="21377" y="21462"/>
                <wp:lineTo x="21377" y="0"/>
                <wp:lineTo x="0" y="0"/>
              </wp:wrapPolygon>
            </wp:wrapThrough>
            <wp:docPr id="9" name="Image 9" descr="Starport - Liquipedia StarCraft Brood War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tarport - Liquipedia StarCraft Brood War Wik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4065905</wp:posOffset>
            </wp:positionV>
            <wp:extent cx="1781175" cy="1441450"/>
            <wp:effectExtent l="0" t="0" r="9525" b="6350"/>
            <wp:wrapThrough wrapText="bothSides">
              <wp:wrapPolygon edited="0">
                <wp:start x="0" y="0"/>
                <wp:lineTo x="0" y="21410"/>
                <wp:lineTo x="21484" y="21410"/>
                <wp:lineTo x="21484" y="0"/>
                <wp:lineTo x="0" y="0"/>
              </wp:wrapPolygon>
            </wp:wrapThrough>
            <wp:docPr id="8" name="Image 8" descr="Factory - Liquipedia StarCraft Brood War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actory - Liquipedia StarCraft Brood War Wi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CA0E4D9">
            <wp:simplePos x="0" y="0"/>
            <wp:positionH relativeFrom="column">
              <wp:posOffset>3434080</wp:posOffset>
            </wp:positionH>
            <wp:positionV relativeFrom="paragraph">
              <wp:posOffset>2179955</wp:posOffset>
            </wp:positionV>
            <wp:extent cx="2028825" cy="1642110"/>
            <wp:effectExtent l="0" t="0" r="9525" b="0"/>
            <wp:wrapThrough wrapText="bothSides">
              <wp:wrapPolygon edited="0">
                <wp:start x="0" y="0"/>
                <wp:lineTo x="0" y="21299"/>
                <wp:lineTo x="21499" y="21299"/>
                <wp:lineTo x="21499" y="0"/>
                <wp:lineTo x="0" y="0"/>
              </wp:wrapPolygon>
            </wp:wrapThrough>
            <wp:docPr id="7" name="Image 7" descr="Barracks - Liquipedia StarCraft Brood War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rracks - Liquipedia StarCraft Brood War Wi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1138555</wp:posOffset>
            </wp:positionH>
            <wp:positionV relativeFrom="paragraph">
              <wp:posOffset>2144395</wp:posOffset>
            </wp:positionV>
            <wp:extent cx="2133600" cy="1660525"/>
            <wp:effectExtent l="0" t="0" r="0" b="0"/>
            <wp:wrapThrough wrapText="bothSides">
              <wp:wrapPolygon edited="0">
                <wp:start x="0" y="0"/>
                <wp:lineTo x="0" y="21311"/>
                <wp:lineTo x="21407" y="21311"/>
                <wp:lineTo x="21407" y="0"/>
                <wp:lineTo x="0" y="0"/>
              </wp:wrapPolygon>
            </wp:wrapThrough>
            <wp:docPr id="6" name="Image 6" descr="Battlecruiser - Liquipedia StarCraft Brood War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ttlecruiser - Liquipedia StarCraft Brood War Wik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-700405</wp:posOffset>
            </wp:positionH>
            <wp:positionV relativeFrom="paragraph">
              <wp:posOffset>2227580</wp:posOffset>
            </wp:positionV>
            <wp:extent cx="1590675" cy="1486535"/>
            <wp:effectExtent l="0" t="0" r="9525" b="0"/>
            <wp:wrapThrough wrapText="bothSides">
              <wp:wrapPolygon edited="0">
                <wp:start x="0" y="0"/>
                <wp:lineTo x="0" y="21314"/>
                <wp:lineTo x="21471" y="21314"/>
                <wp:lineTo x="21471" y="0"/>
                <wp:lineTo x="0" y="0"/>
              </wp:wrapPolygon>
            </wp:wrapThrough>
            <wp:docPr id="5" name="Image 5" descr="Goliath - Liquipedia StarCraft Brood War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oliath - Liquipedia StarCraft Brood War Wik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465455</wp:posOffset>
            </wp:positionV>
            <wp:extent cx="1666875" cy="1557655"/>
            <wp:effectExtent l="0" t="0" r="9525" b="4445"/>
            <wp:wrapThrough wrapText="bothSides">
              <wp:wrapPolygon edited="0">
                <wp:start x="0" y="0"/>
                <wp:lineTo x="0" y="21397"/>
                <wp:lineTo x="21477" y="21397"/>
                <wp:lineTo x="21477" y="0"/>
                <wp:lineTo x="0" y="0"/>
              </wp:wrapPolygon>
            </wp:wrapThrough>
            <wp:docPr id="3" name="Image 3" descr="Missile Turret - Liquipedia StarCraft Brood War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ssile Turret - Liquipedia StarCraft Brood War Wik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4881880</wp:posOffset>
            </wp:positionH>
            <wp:positionV relativeFrom="paragraph">
              <wp:posOffset>546735</wp:posOffset>
            </wp:positionV>
            <wp:extent cx="1915795" cy="1504950"/>
            <wp:effectExtent l="0" t="0" r="8255" b="0"/>
            <wp:wrapThrough wrapText="bothSides">
              <wp:wrapPolygon edited="0">
                <wp:start x="0" y="0"/>
                <wp:lineTo x="0" y="21327"/>
                <wp:lineTo x="21478" y="21327"/>
                <wp:lineTo x="21478" y="0"/>
                <wp:lineTo x="0" y="0"/>
              </wp:wrapPolygon>
            </wp:wrapThrough>
            <wp:docPr id="4" name="Image 4" descr="Refinery - Liquipedia StarCraft Brood War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finery - Liquipedia StarCraft Brood War Wik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1167130</wp:posOffset>
            </wp:positionH>
            <wp:positionV relativeFrom="paragraph">
              <wp:posOffset>522605</wp:posOffset>
            </wp:positionV>
            <wp:extent cx="1666875" cy="1440815"/>
            <wp:effectExtent l="0" t="0" r="9525" b="6985"/>
            <wp:wrapThrough wrapText="bothSides">
              <wp:wrapPolygon edited="0">
                <wp:start x="0" y="0"/>
                <wp:lineTo x="0" y="21419"/>
                <wp:lineTo x="21477" y="21419"/>
                <wp:lineTo x="21477" y="0"/>
                <wp:lineTo x="0" y="0"/>
              </wp:wrapPolygon>
            </wp:wrapThrough>
            <wp:docPr id="2" name="Image 2" descr="Supply Depot (Legacy of the Void) - Liquipedia - The StarCraft II  Encyc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pply Depot (Legacy of the Void) - Liquipedia - The StarCraft II  Encyclopedi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171450</wp:posOffset>
            </wp:positionH>
            <wp:positionV relativeFrom="paragraph">
              <wp:posOffset>551180</wp:posOffset>
            </wp:positionV>
            <wp:extent cx="1695450" cy="1370965"/>
            <wp:effectExtent l="0" t="0" r="0" b="635"/>
            <wp:wrapThrough wrapText="bothSides">
              <wp:wrapPolygon edited="0">
                <wp:start x="0" y="0"/>
                <wp:lineTo x="0" y="21310"/>
                <wp:lineTo x="21357" y="21310"/>
                <wp:lineTo x="21357" y="0"/>
                <wp:lineTo x="0" y="0"/>
              </wp:wrapPolygon>
            </wp:wrapThrough>
            <wp:docPr id="1" name="Image 1" descr="Command Center - Liquipedia StarCraft Brood War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and Center - Liquipedia StarCraft Brood War Wik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19B">
        <w:t xml:space="preserve">Ingénieur </w:t>
      </w:r>
      <w:r w:rsidR="00F0119B">
        <w:sym w:font="Wingdings" w:char="F0E8"/>
      </w:r>
      <w:r w:rsidR="00F0119B">
        <w:t xml:space="preserve"> engineering bay</w:t>
      </w:r>
      <w:r w:rsidRPr="0023200B">
        <w:t xml:space="preserve"> </w:t>
      </w:r>
    </w:p>
    <w:sectPr w:rsidR="00F0119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C1FE6"/>
    <w:multiLevelType w:val="hybridMultilevel"/>
    <w:tmpl w:val="4ADA248E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9B"/>
    <w:rsid w:val="00046760"/>
    <w:rsid w:val="0023200B"/>
    <w:rsid w:val="003166C8"/>
    <w:rsid w:val="00551180"/>
    <w:rsid w:val="007D001C"/>
    <w:rsid w:val="009C02F7"/>
    <w:rsid w:val="00B00409"/>
    <w:rsid w:val="00BC4399"/>
    <w:rsid w:val="00BF34CD"/>
    <w:rsid w:val="00F0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8429"/>
  <w15:chartTrackingRefBased/>
  <w15:docId w15:val="{00BBE473-C5BA-4C01-9C42-C0FC482D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F01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8</cp:revision>
  <dcterms:created xsi:type="dcterms:W3CDTF">2021-12-07T19:57:00Z</dcterms:created>
  <dcterms:modified xsi:type="dcterms:W3CDTF">2021-12-07T20:21:00Z</dcterms:modified>
</cp:coreProperties>
</file>