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005CA9" w:rsidP="00005CA9">
      <w:pPr>
        <w:jc w:val="center"/>
        <w:rPr>
          <w:sz w:val="48"/>
          <w:szCs w:val="48"/>
        </w:rPr>
      </w:pPr>
      <w:r>
        <w:rPr>
          <w:sz w:val="48"/>
          <w:szCs w:val="48"/>
        </w:rPr>
        <w:t>Arbre fait par Chad</w:t>
      </w:r>
    </w:p>
    <w:p w:rsidR="00005CA9" w:rsidRDefault="00005CA9" w:rsidP="00005CA9">
      <w:r>
        <w:t>Nom de l’arbre : chêne</w:t>
      </w:r>
    </w:p>
    <w:p w:rsidR="00005CA9" w:rsidRDefault="00005CA9" w:rsidP="00005CA9">
      <w:r>
        <w:t>Autre nom : chêne rouge</w:t>
      </w:r>
    </w:p>
    <w:p w:rsidR="00005CA9" w:rsidRDefault="00005CA9" w:rsidP="00005CA9">
      <w:r>
        <w:t>Nom scientifique : quercus</w:t>
      </w:r>
    </w:p>
    <w:p w:rsidR="00005CA9" w:rsidRDefault="00005CA9" w:rsidP="00005CA9"/>
    <w:p w:rsidR="00005CA9" w:rsidRDefault="00005CA9" w:rsidP="00005CA9">
      <w:r>
        <w:t>Usage : faire des meubles et plancher</w:t>
      </w:r>
    </w:p>
    <w:p w:rsidR="00005CA9" w:rsidRDefault="00005CA9" w:rsidP="00005CA9"/>
    <w:p w:rsidR="00005CA9" w:rsidRDefault="00005CA9" w:rsidP="00005CA9">
      <w:bookmarkStart w:id="0" w:name="_GoBack"/>
      <w:r>
        <w:rPr>
          <w:noProof/>
        </w:rPr>
        <w:drawing>
          <wp:inline distT="0" distB="0" distL="0" distR="0" wp14:anchorId="3B1CE54F" wp14:editId="5E95C883">
            <wp:extent cx="2812559" cy="2105025"/>
            <wp:effectExtent l="0" t="0" r="698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524" cy="2111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005CA9" w:rsidRDefault="00005CA9" w:rsidP="00005CA9">
      <w:r>
        <w:t>Photo (proche)</w:t>
      </w:r>
    </w:p>
    <w:p w:rsidR="00005CA9" w:rsidRDefault="00005CA9" w:rsidP="00005CA9">
      <w:r>
        <w:t>Photo (loin)</w:t>
      </w:r>
      <w:r>
        <w:rPr>
          <w:noProof/>
        </w:rPr>
        <w:drawing>
          <wp:inline distT="0" distB="0" distL="0" distR="0" wp14:anchorId="1E829EAD">
            <wp:extent cx="2136140" cy="166680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961" cy="1707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5CA9" w:rsidRDefault="00005CA9" w:rsidP="00005CA9">
      <w:r>
        <w:t>Identification : feuillus, alterne, simple et lobées</w:t>
      </w:r>
    </w:p>
    <w:p w:rsidR="00005CA9" w:rsidRPr="00005CA9" w:rsidRDefault="00005CA9" w:rsidP="00005CA9">
      <w:r>
        <w:t>Classification : fagacées</w:t>
      </w:r>
    </w:p>
    <w:sectPr w:rsidR="00005CA9" w:rsidRPr="00005CA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A9"/>
    <w:rsid w:val="00005CA9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61E7E78"/>
  <w15:chartTrackingRefBased/>
  <w15:docId w15:val="{4C6B57D7-5558-42E7-9F68-52D69F4C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2022-06-17T17:54:00Z</dcterms:created>
  <dcterms:modified xsi:type="dcterms:W3CDTF">2022-06-17T18:14:00Z</dcterms:modified>
</cp:coreProperties>
</file>