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A" w:rsidRDefault="00F4264A" w:rsidP="00F4264A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-942975</wp:posOffset>
            </wp:positionV>
            <wp:extent cx="4133850" cy="3076575"/>
            <wp:effectExtent l="19050" t="0" r="0" b="0"/>
            <wp:wrapNone/>
            <wp:docPr id="1" name="Image 0" descr="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  <w:r w:rsidRPr="00F4264A">
        <w:rPr>
          <w:noProof/>
          <w:sz w:val="40"/>
          <w:szCs w:val="40"/>
          <w:lang w:eastAsia="fr-CA"/>
        </w:rPr>
        <w:t>Race cars simulater</w:t>
      </w: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  <w:r>
        <w:rPr>
          <w:noProof/>
          <w:sz w:val="40"/>
          <w:szCs w:val="40"/>
          <w:lang w:eastAsia="fr-CA"/>
        </w:rPr>
        <w:t>Je choisie comme modèle d’affaire</w:t>
      </w:r>
    </w:p>
    <w:p w:rsidR="00F4264A" w:rsidRPr="00F4264A" w:rsidRDefault="00F4264A" w:rsidP="00F4264A">
      <w:pPr>
        <w:jc w:val="center"/>
        <w:rPr>
          <w:noProof/>
          <w:sz w:val="40"/>
          <w:szCs w:val="40"/>
          <w:lang w:eastAsia="fr-CA"/>
        </w:rPr>
      </w:pPr>
      <w:r w:rsidRPr="00F4264A">
        <w:rPr>
          <w:noProof/>
          <w:sz w:val="40"/>
          <w:szCs w:val="40"/>
          <w:lang w:eastAsia="fr-CA"/>
        </w:rPr>
        <w:t>Démo gratuit pour 30 jour</w:t>
      </w: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F4264A" w:rsidRDefault="00F4264A" w:rsidP="00F4264A">
      <w:pPr>
        <w:jc w:val="center"/>
        <w:rPr>
          <w:noProof/>
          <w:lang w:eastAsia="fr-CA"/>
        </w:rPr>
      </w:pPr>
    </w:p>
    <w:p w:rsidR="00585F3A" w:rsidRDefault="00585F3A" w:rsidP="00F4264A">
      <w:pPr>
        <w:jc w:val="center"/>
      </w:pPr>
    </w:p>
    <w:sectPr w:rsidR="00585F3A" w:rsidSect="00585F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64A"/>
    <w:rsid w:val="00585F3A"/>
    <w:rsid w:val="00F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</Words>
  <Characters>99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2019-10-04T12:56:00Z</dcterms:created>
  <dcterms:modified xsi:type="dcterms:W3CDTF">2019-10-04T13:11:00Z</dcterms:modified>
</cp:coreProperties>
</file>