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8A" w:rsidRDefault="007D0A12" w:rsidP="007D0A12">
      <w:pPr>
        <w:jc w:val="center"/>
        <w:rPr>
          <w:rFonts w:ascii="Arial Narrow" w:hAnsi="Arial Narrow"/>
          <w:sz w:val="52"/>
          <w:szCs w:val="52"/>
        </w:rPr>
      </w:pPr>
      <w:r w:rsidRPr="00A815B8">
        <w:rPr>
          <w:rFonts w:ascii="Arial Narrow" w:hAnsi="Arial Narrow"/>
          <w:sz w:val="52"/>
          <w:szCs w:val="52"/>
        </w:rPr>
        <w:t>Éclat d’un minerai</w:t>
      </w:r>
    </w:p>
    <w:p w:rsidR="00A815B8" w:rsidRPr="00A815B8" w:rsidRDefault="00A815B8" w:rsidP="007D0A12">
      <w:pPr>
        <w:jc w:val="center"/>
        <w:rPr>
          <w:rFonts w:ascii="Arial Narrow" w:hAnsi="Arial Narrow"/>
          <w:sz w:val="52"/>
          <w:szCs w:val="52"/>
        </w:rPr>
      </w:pPr>
    </w:p>
    <w:p w:rsidR="007D0A12" w:rsidRPr="00A815B8" w:rsidRDefault="007D0A12" w:rsidP="007D0A12">
      <w:pPr>
        <w:jc w:val="center"/>
        <w:rPr>
          <w:rFonts w:ascii="Arial Narrow" w:hAnsi="Arial Narrow"/>
          <w:sz w:val="40"/>
          <w:szCs w:val="40"/>
        </w:rPr>
      </w:pPr>
      <w:r w:rsidRPr="00A815B8">
        <w:rPr>
          <w:rFonts w:ascii="Arial Narrow" w:hAnsi="Arial Narrow"/>
          <w:sz w:val="40"/>
          <w:szCs w:val="40"/>
        </w:rPr>
        <w:t>Expérience 2.2</w:t>
      </w:r>
    </w:p>
    <w:p w:rsidR="007D0A12" w:rsidRPr="00A815B8" w:rsidRDefault="007D0A12" w:rsidP="007D0A12">
      <w:pPr>
        <w:jc w:val="center"/>
        <w:rPr>
          <w:rFonts w:ascii="Arial Narrow" w:hAnsi="Arial Narrow"/>
          <w:sz w:val="40"/>
          <w:szCs w:val="40"/>
        </w:rPr>
      </w:pPr>
    </w:p>
    <w:p w:rsidR="007D0A12" w:rsidRPr="00A815B8" w:rsidRDefault="007D0A12" w:rsidP="007D0A12">
      <w:pPr>
        <w:jc w:val="center"/>
        <w:rPr>
          <w:rFonts w:ascii="Arial Narrow" w:hAnsi="Arial Narrow"/>
          <w:sz w:val="40"/>
          <w:szCs w:val="40"/>
        </w:rPr>
      </w:pPr>
      <w:r w:rsidRPr="00A815B8">
        <w:rPr>
          <w:rFonts w:ascii="Arial Narrow" w:hAnsi="Arial Narrow"/>
          <w:sz w:val="40"/>
          <w:szCs w:val="40"/>
        </w:rPr>
        <w:t>Sciences</w:t>
      </w:r>
    </w:p>
    <w:p w:rsidR="007D0A12" w:rsidRPr="00A815B8" w:rsidRDefault="007D0A12" w:rsidP="007D0A12">
      <w:pPr>
        <w:jc w:val="center"/>
        <w:rPr>
          <w:rFonts w:ascii="Arial Narrow" w:hAnsi="Arial Narrow"/>
          <w:sz w:val="40"/>
          <w:szCs w:val="40"/>
        </w:rPr>
      </w:pPr>
    </w:p>
    <w:p w:rsidR="007D0A12" w:rsidRPr="00A815B8" w:rsidRDefault="007D0A12" w:rsidP="007D0A12">
      <w:pPr>
        <w:jc w:val="center"/>
        <w:rPr>
          <w:rFonts w:ascii="Arial Narrow" w:hAnsi="Arial Narrow"/>
          <w:sz w:val="40"/>
          <w:szCs w:val="40"/>
        </w:rPr>
      </w:pPr>
      <w:r w:rsidRPr="00A815B8">
        <w:rPr>
          <w:rFonts w:ascii="Arial Narrow" w:hAnsi="Arial Narrow"/>
          <w:sz w:val="40"/>
          <w:szCs w:val="40"/>
        </w:rPr>
        <w:t>Présenté à</w:t>
      </w:r>
    </w:p>
    <w:p w:rsidR="007D0A12" w:rsidRPr="00A815B8" w:rsidRDefault="007D0A12" w:rsidP="007D0A12">
      <w:pPr>
        <w:jc w:val="center"/>
        <w:rPr>
          <w:rFonts w:ascii="Arial Narrow" w:hAnsi="Arial Narrow"/>
          <w:sz w:val="40"/>
          <w:szCs w:val="40"/>
        </w:rPr>
      </w:pPr>
      <w:r w:rsidRPr="00A815B8">
        <w:rPr>
          <w:rFonts w:ascii="Arial Narrow" w:hAnsi="Arial Narrow"/>
          <w:sz w:val="40"/>
          <w:szCs w:val="40"/>
        </w:rPr>
        <w:t>Daniel Blais</w:t>
      </w:r>
    </w:p>
    <w:p w:rsidR="007D0A12" w:rsidRPr="00A815B8" w:rsidRDefault="007D0A12" w:rsidP="007D0A12">
      <w:pPr>
        <w:jc w:val="center"/>
        <w:rPr>
          <w:rFonts w:ascii="Arial Narrow" w:hAnsi="Arial Narrow"/>
          <w:sz w:val="40"/>
          <w:szCs w:val="40"/>
        </w:rPr>
      </w:pPr>
    </w:p>
    <w:p w:rsidR="007D0A12" w:rsidRPr="00A815B8" w:rsidRDefault="007D0A12" w:rsidP="007D0A12">
      <w:pPr>
        <w:jc w:val="center"/>
        <w:rPr>
          <w:rFonts w:ascii="Arial Narrow" w:hAnsi="Arial Narrow"/>
          <w:sz w:val="40"/>
          <w:szCs w:val="40"/>
        </w:rPr>
      </w:pPr>
      <w:r w:rsidRPr="00A815B8">
        <w:rPr>
          <w:rFonts w:ascii="Arial Narrow" w:hAnsi="Arial Narrow"/>
          <w:sz w:val="40"/>
          <w:szCs w:val="40"/>
        </w:rPr>
        <w:t>Par</w:t>
      </w:r>
    </w:p>
    <w:p w:rsidR="009224C4" w:rsidRPr="00A815B8" w:rsidRDefault="00A815B8" w:rsidP="007D0A12">
      <w:pPr>
        <w:jc w:val="center"/>
        <w:rPr>
          <w:rFonts w:ascii="Arial Narrow" w:hAnsi="Arial Narrow"/>
          <w:sz w:val="40"/>
          <w:szCs w:val="40"/>
        </w:rPr>
      </w:pPr>
      <w:r w:rsidRPr="00A815B8">
        <w:rPr>
          <w:rFonts w:ascii="Arial Narrow" w:hAnsi="Arial Narrow"/>
          <w:sz w:val="40"/>
          <w:szCs w:val="40"/>
        </w:rPr>
        <w:t>Zachary</w:t>
      </w:r>
    </w:p>
    <w:p w:rsidR="007D0A12" w:rsidRPr="00A815B8" w:rsidRDefault="007D0A12" w:rsidP="007D0A12">
      <w:pPr>
        <w:jc w:val="center"/>
        <w:rPr>
          <w:rFonts w:ascii="Arial Narrow" w:hAnsi="Arial Narrow"/>
          <w:sz w:val="40"/>
          <w:szCs w:val="40"/>
        </w:rPr>
      </w:pPr>
      <w:r w:rsidRPr="00A815B8">
        <w:rPr>
          <w:rFonts w:ascii="Arial Narrow" w:hAnsi="Arial Narrow"/>
          <w:sz w:val="40"/>
          <w:szCs w:val="40"/>
        </w:rPr>
        <w:t>MSI 2</w:t>
      </w:r>
    </w:p>
    <w:p w:rsidR="007D0A12" w:rsidRPr="00A815B8" w:rsidRDefault="007D0A12" w:rsidP="007D0A12">
      <w:pPr>
        <w:jc w:val="center"/>
        <w:rPr>
          <w:rFonts w:ascii="Arial Narrow" w:hAnsi="Arial Narrow"/>
          <w:sz w:val="40"/>
          <w:szCs w:val="40"/>
        </w:rPr>
      </w:pPr>
    </w:p>
    <w:p w:rsidR="007D0A12" w:rsidRPr="00A815B8" w:rsidRDefault="007D0A12" w:rsidP="007D0A12">
      <w:pPr>
        <w:jc w:val="center"/>
        <w:rPr>
          <w:rFonts w:ascii="Arial Narrow" w:hAnsi="Arial Narrow"/>
          <w:sz w:val="40"/>
          <w:szCs w:val="40"/>
        </w:rPr>
      </w:pPr>
      <w:r w:rsidRPr="00A815B8">
        <w:rPr>
          <w:rFonts w:ascii="Arial Narrow" w:hAnsi="Arial Narrow"/>
          <w:sz w:val="40"/>
          <w:szCs w:val="40"/>
        </w:rPr>
        <w:t>ESV</w:t>
      </w:r>
    </w:p>
    <w:p w:rsidR="007D0A12" w:rsidRPr="00A815B8" w:rsidRDefault="007D0A12" w:rsidP="007D0A12">
      <w:pPr>
        <w:jc w:val="center"/>
        <w:rPr>
          <w:rFonts w:ascii="Arial Narrow" w:hAnsi="Arial Narrow"/>
          <w:sz w:val="40"/>
          <w:szCs w:val="40"/>
        </w:rPr>
      </w:pPr>
      <w:r w:rsidRPr="00A815B8">
        <w:rPr>
          <w:rFonts w:ascii="Arial Narrow" w:hAnsi="Arial Narrow"/>
          <w:sz w:val="40"/>
          <w:szCs w:val="40"/>
        </w:rPr>
        <w:t>17 octobre 2017</w:t>
      </w:r>
    </w:p>
    <w:p w:rsidR="007D0A12" w:rsidRPr="00A815B8" w:rsidRDefault="007D0A12" w:rsidP="007D0A12">
      <w:pPr>
        <w:jc w:val="center"/>
        <w:rPr>
          <w:rFonts w:ascii="Arial Narrow" w:hAnsi="Arial Narrow"/>
          <w:sz w:val="40"/>
          <w:szCs w:val="40"/>
        </w:rPr>
      </w:pPr>
    </w:p>
    <w:p w:rsidR="007D0A12" w:rsidRPr="00A815B8" w:rsidRDefault="007D0A12" w:rsidP="007D0A12">
      <w:pPr>
        <w:rPr>
          <w:rFonts w:ascii="Arial Narrow" w:hAnsi="Arial Narrow"/>
          <w:sz w:val="40"/>
          <w:szCs w:val="40"/>
        </w:rPr>
      </w:pPr>
      <w:r w:rsidRPr="00A815B8">
        <w:rPr>
          <w:rFonts w:ascii="Arial Narrow" w:hAnsi="Arial Narrow"/>
          <w:sz w:val="40"/>
          <w:szCs w:val="40"/>
        </w:rPr>
        <w:t xml:space="preserve">Observation : Il y a un </w:t>
      </w:r>
      <w:proofErr w:type="spellStart"/>
      <w:r w:rsidRPr="00A815B8">
        <w:rPr>
          <w:rFonts w:ascii="Arial Narrow" w:hAnsi="Arial Narrow"/>
          <w:sz w:val="40"/>
          <w:szCs w:val="40"/>
        </w:rPr>
        <w:t>Ipod</w:t>
      </w:r>
      <w:proofErr w:type="spellEnd"/>
      <w:r w:rsidRPr="00A815B8">
        <w:rPr>
          <w:rFonts w:ascii="Arial Narrow" w:hAnsi="Arial Narrow"/>
          <w:sz w:val="40"/>
          <w:szCs w:val="40"/>
        </w:rPr>
        <w:t xml:space="preserve"> donc</w:t>
      </w:r>
      <w:r w:rsidR="009224C4" w:rsidRPr="00A815B8">
        <w:rPr>
          <w:rFonts w:ascii="Arial Narrow" w:hAnsi="Arial Narrow"/>
          <w:sz w:val="40"/>
          <w:szCs w:val="40"/>
        </w:rPr>
        <w:t xml:space="preserve"> on va parler d’Éclat de minéraux</w:t>
      </w:r>
      <w:r w:rsidRPr="00A815B8">
        <w:rPr>
          <w:rFonts w:ascii="Arial Narrow" w:hAnsi="Arial Narrow"/>
          <w:sz w:val="40"/>
          <w:szCs w:val="40"/>
        </w:rPr>
        <w:t>.</w:t>
      </w:r>
    </w:p>
    <w:p w:rsidR="007D0A12" w:rsidRPr="00A815B8" w:rsidRDefault="007D0A12" w:rsidP="007D0A12">
      <w:pPr>
        <w:rPr>
          <w:rFonts w:ascii="Arial Narrow" w:hAnsi="Arial Narrow"/>
          <w:sz w:val="40"/>
          <w:szCs w:val="40"/>
        </w:rPr>
      </w:pPr>
    </w:p>
    <w:p w:rsidR="007D0A12" w:rsidRPr="00A815B8" w:rsidRDefault="007D0A12" w:rsidP="007D0A12">
      <w:pPr>
        <w:rPr>
          <w:rFonts w:ascii="Arial Narrow" w:hAnsi="Arial Narrow"/>
          <w:sz w:val="40"/>
          <w:szCs w:val="40"/>
        </w:rPr>
      </w:pPr>
      <w:r w:rsidRPr="00A815B8">
        <w:rPr>
          <w:rFonts w:ascii="Arial Narrow" w:hAnsi="Arial Narrow"/>
          <w:sz w:val="40"/>
          <w:szCs w:val="40"/>
        </w:rPr>
        <w:t>But : Identifier parmi une liste des minéraux métalliques.</w:t>
      </w:r>
    </w:p>
    <w:p w:rsidR="007D0A12" w:rsidRPr="00A815B8" w:rsidRDefault="007D0A12" w:rsidP="007D0A12">
      <w:pPr>
        <w:rPr>
          <w:rFonts w:ascii="Arial Narrow" w:hAnsi="Arial Narrow"/>
          <w:sz w:val="40"/>
          <w:szCs w:val="40"/>
        </w:rPr>
      </w:pPr>
    </w:p>
    <w:p w:rsidR="007D0A12" w:rsidRPr="00A815B8" w:rsidRDefault="007D0A12" w:rsidP="007D0A12">
      <w:pPr>
        <w:rPr>
          <w:rFonts w:ascii="Arial Narrow" w:hAnsi="Arial Narrow"/>
          <w:sz w:val="40"/>
          <w:szCs w:val="40"/>
        </w:rPr>
      </w:pPr>
      <w:r w:rsidRPr="00A815B8">
        <w:rPr>
          <w:rFonts w:ascii="Arial Narrow" w:hAnsi="Arial Narrow"/>
          <w:sz w:val="40"/>
          <w:szCs w:val="40"/>
        </w:rPr>
        <w:t xml:space="preserve">Interrogation : Savoir quels </w:t>
      </w:r>
      <w:r w:rsidR="009224C4" w:rsidRPr="00A815B8">
        <w:rPr>
          <w:rFonts w:ascii="Arial Narrow" w:hAnsi="Arial Narrow"/>
          <w:sz w:val="40"/>
          <w:szCs w:val="40"/>
        </w:rPr>
        <w:t xml:space="preserve">est </w:t>
      </w:r>
      <w:proofErr w:type="gramStart"/>
      <w:r w:rsidR="009224C4" w:rsidRPr="00A815B8">
        <w:rPr>
          <w:rFonts w:ascii="Arial Narrow" w:hAnsi="Arial Narrow"/>
          <w:sz w:val="40"/>
          <w:szCs w:val="40"/>
        </w:rPr>
        <w:t xml:space="preserve">le minéraux </w:t>
      </w:r>
      <w:r w:rsidRPr="00A815B8">
        <w:rPr>
          <w:rFonts w:ascii="Arial Narrow" w:hAnsi="Arial Narrow"/>
          <w:sz w:val="40"/>
          <w:szCs w:val="40"/>
        </w:rPr>
        <w:t>métalliques</w:t>
      </w:r>
      <w:proofErr w:type="gramEnd"/>
      <w:r w:rsidRPr="00A815B8">
        <w:rPr>
          <w:rFonts w:ascii="Arial Narrow" w:hAnsi="Arial Narrow"/>
          <w:sz w:val="40"/>
          <w:szCs w:val="40"/>
        </w:rPr>
        <w:t xml:space="preserve"> ?</w:t>
      </w:r>
    </w:p>
    <w:p w:rsidR="007D0A12" w:rsidRPr="00A815B8" w:rsidRDefault="007D0A12" w:rsidP="007D0A12">
      <w:pPr>
        <w:rPr>
          <w:rFonts w:ascii="Arial Narrow" w:hAnsi="Arial Narrow"/>
          <w:sz w:val="40"/>
          <w:szCs w:val="40"/>
        </w:rPr>
      </w:pPr>
    </w:p>
    <w:p w:rsidR="007D0A12" w:rsidRPr="00A815B8" w:rsidRDefault="007D0A12" w:rsidP="007D0A12">
      <w:pPr>
        <w:rPr>
          <w:rFonts w:ascii="Arial Narrow" w:hAnsi="Arial Narrow"/>
          <w:sz w:val="40"/>
          <w:szCs w:val="40"/>
        </w:rPr>
      </w:pPr>
      <w:r w:rsidRPr="00A815B8">
        <w:rPr>
          <w:rFonts w:ascii="Arial Narrow" w:hAnsi="Arial Narrow"/>
          <w:sz w:val="40"/>
          <w:szCs w:val="40"/>
        </w:rPr>
        <w:t xml:space="preserve">Hypothèse : Je suppose que l’inconnu #1,3 </w:t>
      </w:r>
      <w:r w:rsidR="009224C4" w:rsidRPr="00A815B8">
        <w:rPr>
          <w:rFonts w:ascii="Arial Narrow" w:hAnsi="Arial Narrow"/>
          <w:sz w:val="40"/>
          <w:szCs w:val="40"/>
        </w:rPr>
        <w:t xml:space="preserve">son </w:t>
      </w:r>
      <w:r w:rsidRPr="00A815B8">
        <w:rPr>
          <w:rFonts w:ascii="Arial Narrow" w:hAnsi="Arial Narrow"/>
          <w:sz w:val="40"/>
          <w:szCs w:val="40"/>
        </w:rPr>
        <w:t>métalliques.</w:t>
      </w:r>
    </w:p>
    <w:p w:rsidR="007D0A12" w:rsidRPr="00A815B8" w:rsidRDefault="007D0A12" w:rsidP="007D0A12">
      <w:pPr>
        <w:rPr>
          <w:rFonts w:ascii="Arial Narrow" w:hAnsi="Arial Narrow"/>
          <w:sz w:val="40"/>
          <w:szCs w:val="40"/>
        </w:rPr>
      </w:pPr>
    </w:p>
    <w:p w:rsidR="007D0A12" w:rsidRPr="00A815B8" w:rsidRDefault="009224C4" w:rsidP="007D0A12">
      <w:pPr>
        <w:rPr>
          <w:rFonts w:ascii="Arial Narrow" w:hAnsi="Arial Narrow"/>
          <w:sz w:val="40"/>
          <w:szCs w:val="40"/>
        </w:rPr>
      </w:pPr>
      <w:r w:rsidRPr="00A815B8">
        <w:rPr>
          <w:rFonts w:ascii="Arial Narrow" w:hAnsi="Arial Narrow"/>
          <w:sz w:val="40"/>
          <w:szCs w:val="40"/>
        </w:rPr>
        <w:t xml:space="preserve">Matériel : Microscope </w:t>
      </w:r>
      <w:proofErr w:type="spellStart"/>
      <w:r w:rsidRPr="00A815B8">
        <w:rPr>
          <w:rFonts w:ascii="Arial Narrow" w:hAnsi="Arial Narrow"/>
          <w:sz w:val="40"/>
          <w:szCs w:val="40"/>
        </w:rPr>
        <w:t>Ipod</w:t>
      </w:r>
      <w:proofErr w:type="spellEnd"/>
      <w:r w:rsidR="007D0A12" w:rsidRPr="00A815B8">
        <w:rPr>
          <w:rFonts w:ascii="Arial Narrow" w:hAnsi="Arial Narrow"/>
          <w:sz w:val="40"/>
          <w:szCs w:val="40"/>
        </w:rPr>
        <w:t xml:space="preserve"> et l’inconnu #1, 3, 19, 21,32.</w:t>
      </w:r>
    </w:p>
    <w:p w:rsidR="007D0A12" w:rsidRPr="00A815B8" w:rsidRDefault="007D0A12" w:rsidP="007D0A12">
      <w:pPr>
        <w:rPr>
          <w:rFonts w:ascii="Arial Narrow" w:hAnsi="Arial Narrow"/>
          <w:sz w:val="40"/>
          <w:szCs w:val="40"/>
        </w:rPr>
      </w:pPr>
    </w:p>
    <w:p w:rsidR="007D0A12" w:rsidRPr="00A815B8" w:rsidRDefault="007D0A12" w:rsidP="007D0A12">
      <w:pPr>
        <w:rPr>
          <w:rFonts w:ascii="Arial Narrow" w:hAnsi="Arial Narrow"/>
          <w:sz w:val="40"/>
          <w:szCs w:val="40"/>
        </w:rPr>
      </w:pPr>
      <w:r w:rsidRPr="00A815B8">
        <w:rPr>
          <w:rFonts w:ascii="Arial Narrow" w:hAnsi="Arial Narrow"/>
          <w:sz w:val="40"/>
          <w:szCs w:val="40"/>
        </w:rPr>
        <w:t>Manipulation : On observe tous les minéraux et on trouve des traces de métaux.</w:t>
      </w:r>
    </w:p>
    <w:p w:rsidR="007D0A12" w:rsidRPr="00A815B8" w:rsidRDefault="007D0A12" w:rsidP="007D0A12">
      <w:pPr>
        <w:rPr>
          <w:rFonts w:ascii="Arial Narrow" w:hAnsi="Arial Narrow"/>
          <w:sz w:val="40"/>
          <w:szCs w:val="40"/>
        </w:rPr>
      </w:pPr>
    </w:p>
    <w:p w:rsidR="007D0A12" w:rsidRPr="00A815B8" w:rsidRDefault="007D0A12" w:rsidP="007D0A12">
      <w:pPr>
        <w:rPr>
          <w:rFonts w:ascii="Arial Narrow" w:hAnsi="Arial Narrow"/>
          <w:sz w:val="40"/>
          <w:szCs w:val="40"/>
        </w:rPr>
      </w:pPr>
      <w:r w:rsidRPr="00A815B8">
        <w:rPr>
          <w:rFonts w:ascii="Arial Narrow" w:hAnsi="Arial Narrow"/>
          <w:sz w:val="40"/>
          <w:szCs w:val="40"/>
        </w:rPr>
        <w:t>Résultat </w:t>
      </w:r>
      <w:proofErr w:type="gramStart"/>
      <w:r w:rsidRPr="00A815B8">
        <w:rPr>
          <w:rFonts w:ascii="Arial Narrow" w:hAnsi="Arial Narrow"/>
          <w:sz w:val="40"/>
          <w:szCs w:val="40"/>
        </w:rPr>
        <w:t>:</w:t>
      </w:r>
      <w:r w:rsidR="00CE445D" w:rsidRPr="00A815B8">
        <w:rPr>
          <w:rFonts w:ascii="Arial Narrow" w:hAnsi="Arial Narrow"/>
          <w:sz w:val="40"/>
          <w:szCs w:val="40"/>
        </w:rPr>
        <w:t>Éclat</w:t>
      </w:r>
      <w:proofErr w:type="gramEnd"/>
      <w:r w:rsidR="00CE445D" w:rsidRPr="00A815B8">
        <w:rPr>
          <w:rFonts w:ascii="Arial Narrow" w:hAnsi="Arial Narrow"/>
          <w:sz w:val="40"/>
          <w:szCs w:val="40"/>
        </w:rPr>
        <w:t xml:space="preserve">  (Métallique)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7D0A12" w:rsidRPr="00A815B8" w:rsidTr="007D0A12">
        <w:tc>
          <w:tcPr>
            <w:tcW w:w="4390" w:type="dxa"/>
          </w:tcPr>
          <w:p w:rsidR="007D0A12" w:rsidRPr="00A815B8" w:rsidRDefault="007D0A12" w:rsidP="007D0A12">
            <w:pPr>
              <w:rPr>
                <w:rFonts w:ascii="Arial Narrow" w:hAnsi="Arial Narrow"/>
                <w:sz w:val="40"/>
                <w:szCs w:val="40"/>
              </w:rPr>
            </w:pPr>
            <w:r w:rsidRPr="00A815B8">
              <w:rPr>
                <w:rFonts w:ascii="Arial Narrow" w:hAnsi="Arial Narrow"/>
                <w:sz w:val="40"/>
                <w:szCs w:val="40"/>
              </w:rPr>
              <w:t>Inconnu</w:t>
            </w:r>
          </w:p>
        </w:tc>
        <w:tc>
          <w:tcPr>
            <w:tcW w:w="4390" w:type="dxa"/>
          </w:tcPr>
          <w:p w:rsidR="007D0A12" w:rsidRPr="00A815B8" w:rsidRDefault="007D0A12" w:rsidP="007D0A12">
            <w:pPr>
              <w:rPr>
                <w:rFonts w:ascii="Arial Narrow" w:hAnsi="Arial Narrow"/>
                <w:sz w:val="40"/>
                <w:szCs w:val="40"/>
              </w:rPr>
            </w:pPr>
            <w:r w:rsidRPr="00A815B8">
              <w:rPr>
                <w:rFonts w:ascii="Arial Narrow" w:hAnsi="Arial Narrow"/>
                <w:sz w:val="40"/>
                <w:szCs w:val="40"/>
              </w:rPr>
              <w:t>Propriétés</w:t>
            </w:r>
          </w:p>
        </w:tc>
      </w:tr>
      <w:tr w:rsidR="007D0A12" w:rsidRPr="00A815B8" w:rsidTr="007D0A12">
        <w:tc>
          <w:tcPr>
            <w:tcW w:w="4390" w:type="dxa"/>
          </w:tcPr>
          <w:p w:rsidR="007D0A12" w:rsidRPr="00A815B8" w:rsidRDefault="007D0A12" w:rsidP="007D0A12">
            <w:pPr>
              <w:rPr>
                <w:rFonts w:ascii="Arial Narrow" w:hAnsi="Arial Narrow"/>
                <w:sz w:val="40"/>
                <w:szCs w:val="40"/>
              </w:rPr>
            </w:pPr>
            <w:r w:rsidRPr="00A815B8">
              <w:rPr>
                <w:rFonts w:ascii="Arial Narrow" w:hAnsi="Arial Narrow"/>
                <w:sz w:val="40"/>
                <w:szCs w:val="40"/>
              </w:rPr>
              <w:t>#1</w:t>
            </w:r>
          </w:p>
        </w:tc>
        <w:tc>
          <w:tcPr>
            <w:tcW w:w="4390" w:type="dxa"/>
          </w:tcPr>
          <w:p w:rsidR="007D0A12" w:rsidRPr="00A815B8" w:rsidRDefault="008021E4" w:rsidP="007D0A12">
            <w:pPr>
              <w:rPr>
                <w:rFonts w:ascii="Arial Narrow" w:hAnsi="Arial Narrow"/>
                <w:sz w:val="40"/>
                <w:szCs w:val="40"/>
              </w:rPr>
            </w:pPr>
            <w:r w:rsidRPr="00A815B8">
              <w:rPr>
                <w:rFonts w:ascii="Arial Narrow" w:hAnsi="Arial Narrow"/>
                <w:sz w:val="40"/>
                <w:szCs w:val="40"/>
              </w:rPr>
              <w:t>Brillant</w:t>
            </w:r>
          </w:p>
        </w:tc>
      </w:tr>
      <w:tr w:rsidR="007D0A12" w:rsidRPr="00A815B8" w:rsidTr="007D0A12">
        <w:tc>
          <w:tcPr>
            <w:tcW w:w="4390" w:type="dxa"/>
          </w:tcPr>
          <w:p w:rsidR="007D0A12" w:rsidRPr="00A815B8" w:rsidRDefault="007D0A12" w:rsidP="007D0A12">
            <w:pPr>
              <w:rPr>
                <w:rFonts w:ascii="Arial Narrow" w:hAnsi="Arial Narrow"/>
                <w:sz w:val="40"/>
                <w:szCs w:val="40"/>
              </w:rPr>
            </w:pPr>
            <w:r w:rsidRPr="00A815B8">
              <w:rPr>
                <w:rFonts w:ascii="Arial Narrow" w:hAnsi="Arial Narrow"/>
                <w:sz w:val="40"/>
                <w:szCs w:val="40"/>
              </w:rPr>
              <w:t>#3</w:t>
            </w:r>
          </w:p>
        </w:tc>
        <w:tc>
          <w:tcPr>
            <w:tcW w:w="4390" w:type="dxa"/>
          </w:tcPr>
          <w:p w:rsidR="007D0A12" w:rsidRPr="00A815B8" w:rsidRDefault="008021E4" w:rsidP="007D0A12">
            <w:pPr>
              <w:rPr>
                <w:rFonts w:ascii="Arial Narrow" w:hAnsi="Arial Narrow"/>
                <w:sz w:val="40"/>
                <w:szCs w:val="40"/>
              </w:rPr>
            </w:pPr>
            <w:r w:rsidRPr="00A815B8">
              <w:rPr>
                <w:rFonts w:ascii="Arial Narrow" w:hAnsi="Arial Narrow"/>
                <w:sz w:val="40"/>
                <w:szCs w:val="40"/>
              </w:rPr>
              <w:t>Brillant</w:t>
            </w:r>
          </w:p>
        </w:tc>
      </w:tr>
      <w:tr w:rsidR="007D0A12" w:rsidRPr="00A815B8" w:rsidTr="007D0A12">
        <w:tc>
          <w:tcPr>
            <w:tcW w:w="4390" w:type="dxa"/>
          </w:tcPr>
          <w:p w:rsidR="007D0A12" w:rsidRPr="00A815B8" w:rsidRDefault="007D0A12" w:rsidP="007D0A12">
            <w:pPr>
              <w:rPr>
                <w:rFonts w:ascii="Arial Narrow" w:hAnsi="Arial Narrow"/>
                <w:sz w:val="40"/>
                <w:szCs w:val="40"/>
              </w:rPr>
            </w:pPr>
            <w:r w:rsidRPr="00A815B8">
              <w:rPr>
                <w:rFonts w:ascii="Arial Narrow" w:hAnsi="Arial Narrow"/>
                <w:sz w:val="40"/>
                <w:szCs w:val="40"/>
              </w:rPr>
              <w:t>#19</w:t>
            </w:r>
          </w:p>
        </w:tc>
        <w:tc>
          <w:tcPr>
            <w:tcW w:w="4390" w:type="dxa"/>
          </w:tcPr>
          <w:p w:rsidR="007D0A12" w:rsidRPr="00A815B8" w:rsidRDefault="008021E4" w:rsidP="007D0A12">
            <w:pPr>
              <w:rPr>
                <w:rFonts w:ascii="Arial Narrow" w:hAnsi="Arial Narrow"/>
                <w:sz w:val="40"/>
                <w:szCs w:val="40"/>
              </w:rPr>
            </w:pPr>
            <w:r w:rsidRPr="00A815B8">
              <w:rPr>
                <w:rFonts w:ascii="Arial Narrow" w:hAnsi="Arial Narrow"/>
                <w:sz w:val="40"/>
                <w:szCs w:val="40"/>
              </w:rPr>
              <w:t>Non-brillant</w:t>
            </w:r>
          </w:p>
        </w:tc>
      </w:tr>
      <w:tr w:rsidR="007D0A12" w:rsidRPr="00A815B8" w:rsidTr="007D0A12">
        <w:tc>
          <w:tcPr>
            <w:tcW w:w="4390" w:type="dxa"/>
          </w:tcPr>
          <w:p w:rsidR="007D0A12" w:rsidRPr="00A815B8" w:rsidRDefault="007D0A12" w:rsidP="007D0A12">
            <w:pPr>
              <w:rPr>
                <w:rFonts w:ascii="Arial Narrow" w:hAnsi="Arial Narrow"/>
                <w:sz w:val="40"/>
                <w:szCs w:val="40"/>
              </w:rPr>
            </w:pPr>
            <w:r w:rsidRPr="00A815B8">
              <w:rPr>
                <w:rFonts w:ascii="Arial Narrow" w:hAnsi="Arial Narrow"/>
                <w:sz w:val="40"/>
                <w:szCs w:val="40"/>
              </w:rPr>
              <w:t>#21</w:t>
            </w:r>
          </w:p>
        </w:tc>
        <w:tc>
          <w:tcPr>
            <w:tcW w:w="4390" w:type="dxa"/>
          </w:tcPr>
          <w:p w:rsidR="007D0A12" w:rsidRPr="00A815B8" w:rsidRDefault="008021E4" w:rsidP="007D0A12">
            <w:pPr>
              <w:rPr>
                <w:rFonts w:ascii="Arial Narrow" w:hAnsi="Arial Narrow"/>
                <w:sz w:val="40"/>
                <w:szCs w:val="40"/>
              </w:rPr>
            </w:pPr>
            <w:r w:rsidRPr="00A815B8">
              <w:rPr>
                <w:rFonts w:ascii="Arial Narrow" w:hAnsi="Arial Narrow"/>
                <w:sz w:val="40"/>
                <w:szCs w:val="40"/>
              </w:rPr>
              <w:t>Non-brillant</w:t>
            </w:r>
          </w:p>
        </w:tc>
      </w:tr>
      <w:tr w:rsidR="007D0A12" w:rsidRPr="00A815B8" w:rsidTr="007D0A12">
        <w:tc>
          <w:tcPr>
            <w:tcW w:w="4390" w:type="dxa"/>
          </w:tcPr>
          <w:p w:rsidR="007D0A12" w:rsidRPr="00A815B8" w:rsidRDefault="007D0A12" w:rsidP="007D0A12">
            <w:pPr>
              <w:rPr>
                <w:rFonts w:ascii="Arial Narrow" w:hAnsi="Arial Narrow"/>
                <w:sz w:val="40"/>
                <w:szCs w:val="40"/>
              </w:rPr>
            </w:pPr>
            <w:r w:rsidRPr="00A815B8">
              <w:rPr>
                <w:rFonts w:ascii="Arial Narrow" w:hAnsi="Arial Narrow"/>
                <w:sz w:val="40"/>
                <w:szCs w:val="40"/>
              </w:rPr>
              <w:t>#32</w:t>
            </w:r>
          </w:p>
        </w:tc>
        <w:tc>
          <w:tcPr>
            <w:tcW w:w="4390" w:type="dxa"/>
          </w:tcPr>
          <w:p w:rsidR="007D0A12" w:rsidRPr="00A815B8" w:rsidRDefault="008021E4" w:rsidP="007D0A12">
            <w:pPr>
              <w:rPr>
                <w:rFonts w:ascii="Arial Narrow" w:hAnsi="Arial Narrow"/>
                <w:sz w:val="40"/>
                <w:szCs w:val="40"/>
              </w:rPr>
            </w:pPr>
            <w:r w:rsidRPr="00A815B8">
              <w:rPr>
                <w:rFonts w:ascii="Arial Narrow" w:hAnsi="Arial Narrow"/>
                <w:sz w:val="40"/>
                <w:szCs w:val="40"/>
              </w:rPr>
              <w:t>Non-brillant</w:t>
            </w:r>
          </w:p>
        </w:tc>
      </w:tr>
    </w:tbl>
    <w:p w:rsidR="007D0A12" w:rsidRPr="00A815B8" w:rsidRDefault="007D0A12" w:rsidP="007D0A12">
      <w:pPr>
        <w:rPr>
          <w:rFonts w:ascii="Arial Narrow" w:hAnsi="Arial Narrow"/>
          <w:noProof/>
          <w:sz w:val="40"/>
          <w:szCs w:val="40"/>
          <w:lang w:eastAsia="fr-CA"/>
        </w:rPr>
      </w:pPr>
    </w:p>
    <w:p w:rsidR="008021E4" w:rsidRPr="00A815B8" w:rsidRDefault="00A815B8" w:rsidP="007D0A12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-819150</wp:posOffset>
            </wp:positionV>
            <wp:extent cx="3905250" cy="2905125"/>
            <wp:effectExtent l="19050" t="0" r="0" b="0"/>
            <wp:wrapNone/>
            <wp:docPr id="12" name="Image 12" descr="C:\Users\eleve\AppData\Local\Microsoft\Windows\Temporary Internet Files\Content.Word\IMG_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eve\AppData\Local\Microsoft\Windows\Temporary Internet Files\Content.Word\IMG_0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-819150</wp:posOffset>
            </wp:positionV>
            <wp:extent cx="3876675" cy="2905125"/>
            <wp:effectExtent l="19050" t="0" r="9525" b="0"/>
            <wp:wrapNone/>
            <wp:docPr id="5" name="Image 5" descr="C:\Users\eleve\AppData\Local\Microsoft\Windows\Temporary Internet Files\Content.Word\IMG_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Temporary Internet Files\Content.Word\IMG_0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1E4" w:rsidRPr="00A815B8" w:rsidRDefault="008021E4" w:rsidP="007D0A12">
      <w:pPr>
        <w:rPr>
          <w:rFonts w:ascii="Arial Narrow" w:hAnsi="Arial Narrow"/>
          <w:sz w:val="40"/>
          <w:szCs w:val="40"/>
        </w:rPr>
      </w:pPr>
    </w:p>
    <w:p w:rsidR="007D0A12" w:rsidRPr="00A815B8" w:rsidRDefault="007D0A12" w:rsidP="007D0A12">
      <w:pPr>
        <w:rPr>
          <w:rFonts w:ascii="Arial Narrow" w:hAnsi="Arial Narrow"/>
          <w:sz w:val="40"/>
          <w:szCs w:val="40"/>
        </w:rPr>
      </w:pPr>
    </w:p>
    <w:p w:rsidR="007D0A12" w:rsidRPr="00A815B8" w:rsidRDefault="007D0A12" w:rsidP="007D0A12">
      <w:pPr>
        <w:rPr>
          <w:rFonts w:ascii="Arial Narrow" w:hAnsi="Arial Narrow"/>
          <w:sz w:val="40"/>
          <w:szCs w:val="40"/>
        </w:rPr>
      </w:pPr>
    </w:p>
    <w:p w:rsidR="007D0A12" w:rsidRPr="00A815B8" w:rsidRDefault="007D0A12" w:rsidP="007D0A12">
      <w:pPr>
        <w:rPr>
          <w:rFonts w:ascii="Arial Narrow" w:hAnsi="Arial Narrow"/>
          <w:sz w:val="40"/>
          <w:szCs w:val="40"/>
        </w:rPr>
      </w:pPr>
    </w:p>
    <w:p w:rsidR="008021E4" w:rsidRPr="00A815B8" w:rsidRDefault="008021E4" w:rsidP="007D0A12">
      <w:pPr>
        <w:rPr>
          <w:rFonts w:ascii="Arial Narrow" w:hAnsi="Arial Narrow"/>
          <w:sz w:val="40"/>
          <w:szCs w:val="40"/>
        </w:rPr>
      </w:pPr>
    </w:p>
    <w:p w:rsidR="008021E4" w:rsidRPr="00A815B8" w:rsidRDefault="008021E4" w:rsidP="007D0A12">
      <w:pPr>
        <w:rPr>
          <w:rFonts w:ascii="Arial Narrow" w:hAnsi="Arial Narrow"/>
          <w:sz w:val="40"/>
          <w:szCs w:val="40"/>
        </w:rPr>
      </w:pPr>
      <w:r w:rsidRPr="00A815B8">
        <w:rPr>
          <w:rFonts w:ascii="Arial Narrow" w:hAnsi="Arial Narrow"/>
          <w:sz w:val="40"/>
          <w:szCs w:val="40"/>
        </w:rPr>
        <w:t>Analyse : D’après mes résultats, l’inconnu#1 et 3 a comme résultat : brillant ce qui signifie que l’inconnu est donc métalliques.</w:t>
      </w:r>
    </w:p>
    <w:p w:rsidR="008021E4" w:rsidRPr="00A815B8" w:rsidRDefault="008021E4" w:rsidP="007D0A12">
      <w:pPr>
        <w:rPr>
          <w:rFonts w:ascii="Arial Narrow" w:hAnsi="Arial Narrow"/>
          <w:sz w:val="40"/>
          <w:szCs w:val="40"/>
        </w:rPr>
      </w:pPr>
    </w:p>
    <w:p w:rsidR="008021E4" w:rsidRPr="00A815B8" w:rsidRDefault="008021E4" w:rsidP="007D0A12">
      <w:pPr>
        <w:rPr>
          <w:rFonts w:ascii="Arial Narrow" w:hAnsi="Arial Narrow"/>
          <w:sz w:val="40"/>
          <w:szCs w:val="40"/>
        </w:rPr>
      </w:pPr>
      <w:r w:rsidRPr="00A815B8">
        <w:rPr>
          <w:rFonts w:ascii="Arial Narrow" w:hAnsi="Arial Narrow"/>
          <w:sz w:val="40"/>
          <w:szCs w:val="40"/>
        </w:rPr>
        <w:t>Conclusion : Mon hyp</w:t>
      </w:r>
      <w:r w:rsidR="009224C4" w:rsidRPr="00A815B8">
        <w:rPr>
          <w:rFonts w:ascii="Arial Narrow" w:hAnsi="Arial Narrow"/>
          <w:sz w:val="40"/>
          <w:szCs w:val="40"/>
        </w:rPr>
        <w:t xml:space="preserve">othèse est </w:t>
      </w:r>
      <w:proofErr w:type="gramStart"/>
      <w:r w:rsidR="009224C4" w:rsidRPr="00A815B8">
        <w:rPr>
          <w:rFonts w:ascii="Arial Narrow" w:hAnsi="Arial Narrow"/>
          <w:sz w:val="40"/>
          <w:szCs w:val="40"/>
        </w:rPr>
        <w:t>vrai</w:t>
      </w:r>
      <w:proofErr w:type="gramEnd"/>
      <w:r w:rsidR="009224C4" w:rsidRPr="00A815B8">
        <w:rPr>
          <w:rFonts w:ascii="Arial Narrow" w:hAnsi="Arial Narrow"/>
          <w:sz w:val="40"/>
          <w:szCs w:val="40"/>
        </w:rPr>
        <w:t xml:space="preserve"> car l’inconnu 3 et 1 </w:t>
      </w:r>
      <w:r w:rsidRPr="00A815B8">
        <w:rPr>
          <w:rFonts w:ascii="Arial Narrow" w:hAnsi="Arial Narrow"/>
          <w:sz w:val="40"/>
          <w:szCs w:val="40"/>
        </w:rPr>
        <w:t>sont métalliques.</w:t>
      </w:r>
    </w:p>
    <w:sectPr w:rsidR="008021E4" w:rsidRPr="00A815B8" w:rsidSect="008C38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A12"/>
    <w:rsid w:val="00223976"/>
    <w:rsid w:val="0024315D"/>
    <w:rsid w:val="002E295A"/>
    <w:rsid w:val="002F1AE0"/>
    <w:rsid w:val="005B1DD9"/>
    <w:rsid w:val="007D0A12"/>
    <w:rsid w:val="008021E4"/>
    <w:rsid w:val="008C388A"/>
    <w:rsid w:val="0090197E"/>
    <w:rsid w:val="009224C4"/>
    <w:rsid w:val="00A815B8"/>
    <w:rsid w:val="00CC7F2F"/>
    <w:rsid w:val="00CE445D"/>
    <w:rsid w:val="00E5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1DEAF-887A-4F46-9D80-E1CEAF84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129</Words>
  <Characters>715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2017-10-23T18:35:00Z</dcterms:created>
  <dcterms:modified xsi:type="dcterms:W3CDTF">2017-10-24T18:13:00Z</dcterms:modified>
</cp:coreProperties>
</file>