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63" w:rsidRDefault="002A4AFB" w:rsidP="002A4AFB">
      <w:pPr>
        <w:jc w:val="center"/>
      </w:pPr>
      <w:r>
        <w:t>La composition d’une roche</w:t>
      </w:r>
    </w:p>
    <w:p w:rsidR="002A4AFB" w:rsidRDefault="002A4AFB" w:rsidP="002A4AFB">
      <w:pPr>
        <w:jc w:val="center"/>
      </w:pPr>
      <w:r>
        <w:t>Expérience2.1</w:t>
      </w: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  <w:r>
        <w:t>Science</w:t>
      </w: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  <w:r>
        <w:t>A Daniel Blais</w:t>
      </w: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  <w:r>
        <w:t>Par Elliot Gagné et Zachary Lapointe</w:t>
      </w:r>
    </w:p>
    <w:p w:rsidR="002A4AFB" w:rsidRDefault="002A4AFB" w:rsidP="002A4AFB">
      <w:pPr>
        <w:jc w:val="center"/>
      </w:pPr>
      <w:r>
        <w:t>MSI 2</w:t>
      </w: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  <w:r>
        <w:t>École seconde-air Veilleux</w:t>
      </w:r>
    </w:p>
    <w:p w:rsidR="002A4AFB" w:rsidRDefault="002A4AFB" w:rsidP="002A4AFB">
      <w:pPr>
        <w:jc w:val="center"/>
      </w:pPr>
      <w:r>
        <w:t>23 octobre</w:t>
      </w: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pPr>
        <w:jc w:val="center"/>
      </w:pPr>
    </w:p>
    <w:p w:rsidR="002A4AFB" w:rsidRDefault="002A4AFB" w:rsidP="002A4AFB">
      <w:r>
        <w:lastRenderedPageBreak/>
        <w:t>Observation</w:t>
      </w:r>
    </w:p>
    <w:p w:rsidR="002A4AFB" w:rsidRDefault="002A4AFB" w:rsidP="002A4AFB">
      <w:r>
        <w:t xml:space="preserve">Il y a un </w:t>
      </w:r>
      <w:proofErr w:type="spellStart"/>
      <w:r>
        <w:t>ipode</w:t>
      </w:r>
      <w:proofErr w:type="spellEnd"/>
      <w:r>
        <w:t xml:space="preserve"> alors l’expérience vas parler de la composition d’une roche.</w:t>
      </w:r>
    </w:p>
    <w:p w:rsidR="002A4AFB" w:rsidRDefault="002A4AFB" w:rsidP="002A4AFB"/>
    <w:p w:rsidR="002A4AFB" w:rsidRDefault="002A4AFB" w:rsidP="002A4AFB">
      <w:r>
        <w:t>But</w:t>
      </w:r>
    </w:p>
    <w:p w:rsidR="002A4AFB" w:rsidRDefault="002A4AFB" w:rsidP="002A4AFB">
      <w:r>
        <w:t xml:space="preserve">Identifier la </w:t>
      </w:r>
      <w:proofErr w:type="spellStart"/>
      <w:r>
        <w:t>biodite</w:t>
      </w:r>
      <w:proofErr w:type="spellEnd"/>
      <w:r>
        <w:t xml:space="preserve"> dans de la granite broyé.</w:t>
      </w:r>
    </w:p>
    <w:p w:rsidR="002A4AFB" w:rsidRDefault="002A4AFB" w:rsidP="002A4AFB"/>
    <w:p w:rsidR="002A4AFB" w:rsidRDefault="002A4AFB" w:rsidP="002A4AFB">
      <w:proofErr w:type="spellStart"/>
      <w:r>
        <w:t>Intérogation</w:t>
      </w:r>
      <w:proofErr w:type="spellEnd"/>
    </w:p>
    <w:p w:rsidR="002A4AFB" w:rsidRDefault="002A4AFB" w:rsidP="002A4AFB">
      <w:r>
        <w:t>Ou est la biotite?</w:t>
      </w:r>
    </w:p>
    <w:p w:rsidR="002A4AFB" w:rsidRDefault="002A4AFB" w:rsidP="002A4AFB"/>
    <w:p w:rsidR="002A4AFB" w:rsidRDefault="002A4AFB" w:rsidP="002A4AFB">
      <w:r>
        <w:t>Hypothèse</w:t>
      </w:r>
    </w:p>
    <w:p w:rsidR="002A4AFB" w:rsidRDefault="002A4AFB" w:rsidP="002A4AFB">
      <w:r>
        <w:t xml:space="preserve">Je suppose que </w:t>
      </w:r>
      <w:proofErr w:type="gramStart"/>
      <w:r>
        <w:t>le</w:t>
      </w:r>
      <w:proofErr w:type="gramEnd"/>
      <w:r>
        <w:t xml:space="preserve"> biotite sons les petite </w:t>
      </w:r>
      <w:proofErr w:type="spellStart"/>
      <w:r>
        <w:t>paillenttes</w:t>
      </w:r>
      <w:proofErr w:type="spellEnd"/>
      <w:r>
        <w:t xml:space="preserve"> noir</w:t>
      </w:r>
    </w:p>
    <w:p w:rsidR="002A4AFB" w:rsidRDefault="002A4AFB" w:rsidP="002A4AFB"/>
    <w:p w:rsidR="002A4AFB" w:rsidRDefault="002A4AFB" w:rsidP="002A4AFB">
      <w:r>
        <w:t>Matériel</w:t>
      </w:r>
    </w:p>
    <w:p w:rsidR="002A4AFB" w:rsidRDefault="002A4AFB" w:rsidP="002A4AFB">
      <w:proofErr w:type="spellStart"/>
      <w:r>
        <w:t>Ipode.granite</w:t>
      </w:r>
      <w:proofErr w:type="spellEnd"/>
      <w:r>
        <w:t xml:space="preserve"> rose broyé en minéraux </w:t>
      </w:r>
      <w:proofErr w:type="spellStart"/>
      <w:r>
        <w:t>rose</w:t>
      </w:r>
      <w:proofErr w:type="gramStart"/>
      <w:r>
        <w:t>,blanc</w:t>
      </w:r>
      <w:proofErr w:type="spellEnd"/>
      <w:proofErr w:type="gramEnd"/>
      <w:r>
        <w:t xml:space="preserve"> et noir</w:t>
      </w:r>
    </w:p>
    <w:p w:rsidR="002A4AFB" w:rsidRDefault="002A4AFB" w:rsidP="002A4AFB"/>
    <w:p w:rsidR="002A4AFB" w:rsidRDefault="002A4AFB" w:rsidP="002A4AFB">
      <w:r>
        <w:t>Manipulation</w:t>
      </w:r>
    </w:p>
    <w:p w:rsidR="002A4AFB" w:rsidRDefault="002A4AFB" w:rsidP="002A4AFB">
      <w:r>
        <w:t xml:space="preserve">Je </w:t>
      </w:r>
      <w:proofErr w:type="gramStart"/>
      <w:r>
        <w:t>prend</w:t>
      </w:r>
      <w:proofErr w:type="gramEnd"/>
      <w:r>
        <w:t xml:space="preserve"> le </w:t>
      </w:r>
      <w:proofErr w:type="spellStart"/>
      <w:r>
        <w:t>ipode</w:t>
      </w:r>
      <w:proofErr w:type="spellEnd"/>
      <w:r>
        <w:t xml:space="preserve"> et je zoom sur la </w:t>
      </w:r>
      <w:proofErr w:type="spellStart"/>
      <w:r>
        <w:t>roch</w:t>
      </w:r>
      <w:proofErr w:type="spellEnd"/>
      <w:r>
        <w:t xml:space="preserve"> et la poudre de </w:t>
      </w:r>
      <w:proofErr w:type="spellStart"/>
      <w:r>
        <w:t>roch</w:t>
      </w:r>
      <w:proofErr w:type="spellEnd"/>
      <w:r>
        <w:t xml:space="preserve"> pour voir si il y a des paillettes noir</w:t>
      </w:r>
    </w:p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>
      <w:r>
        <w:rPr>
          <w:noProof/>
          <w:lang w:eastAsia="fr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314325</wp:posOffset>
            </wp:positionV>
            <wp:extent cx="2476500" cy="1857375"/>
            <wp:effectExtent l="19050" t="0" r="0" b="0"/>
            <wp:wrapNone/>
            <wp:docPr id="1" name="Image 0" descr="IMG_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38100</wp:posOffset>
            </wp:positionV>
            <wp:extent cx="2657475" cy="1990725"/>
            <wp:effectExtent l="19050" t="0" r="9525" b="0"/>
            <wp:wrapNone/>
            <wp:docPr id="3" name="Image 2" descr="IMG_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composition d’une roche</w:t>
      </w:r>
    </w:p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/>
    <w:p w:rsidR="002A4AFB" w:rsidRDefault="002A4AFB" w:rsidP="002A4AFB">
      <w:r>
        <w:t>Analyse</w:t>
      </w:r>
    </w:p>
    <w:p w:rsidR="002A4AFB" w:rsidRDefault="002A4AFB" w:rsidP="002A4AFB">
      <w:r>
        <w:t xml:space="preserve">D’après mes </w:t>
      </w:r>
      <w:proofErr w:type="spellStart"/>
      <w:r>
        <w:t>résultat</w:t>
      </w:r>
      <w:proofErr w:type="gramStart"/>
      <w:r>
        <w:t>,les</w:t>
      </w:r>
      <w:proofErr w:type="spellEnd"/>
      <w:proofErr w:type="gramEnd"/>
      <w:r>
        <w:t xml:space="preserve"> petite paillette noir son de la biotite</w:t>
      </w:r>
    </w:p>
    <w:p w:rsidR="002A4AFB" w:rsidRDefault="002A4AFB" w:rsidP="002A4AFB"/>
    <w:p w:rsidR="002A4AFB" w:rsidRDefault="002A4AFB" w:rsidP="002A4AFB">
      <w:r>
        <w:t>Conclusion</w:t>
      </w:r>
    </w:p>
    <w:p w:rsidR="002A4AFB" w:rsidRDefault="002A4AFB" w:rsidP="002A4AFB">
      <w:r>
        <w:t>Mon hypothèse est vrai car les petite pa</w:t>
      </w:r>
      <w:r w:rsidR="00C547DE">
        <w:t>i</w:t>
      </w:r>
      <w:r>
        <w:t>llette noir son de la biotite.</w:t>
      </w:r>
    </w:p>
    <w:sectPr w:rsidR="002A4AFB" w:rsidSect="000C1E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AFB"/>
    <w:rsid w:val="000C1E63"/>
    <w:rsid w:val="002A4AFB"/>
    <w:rsid w:val="00C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669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2017-10-23T18:22:00Z</dcterms:created>
  <dcterms:modified xsi:type="dcterms:W3CDTF">2017-10-23T18:22:00Z</dcterms:modified>
</cp:coreProperties>
</file>