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F3" w:rsidRDefault="00AD6B9E" w:rsidP="00875046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685800</wp:posOffset>
            </wp:positionV>
            <wp:extent cx="2219325" cy="1095375"/>
            <wp:effectExtent l="19050" t="0" r="9525" b="0"/>
            <wp:wrapNone/>
            <wp:docPr id="10" name="irc_mi" descr="Résultats de recherche d'images pour « hongri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hongri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046">
        <w:rPr>
          <w:sz w:val="72"/>
          <w:szCs w:val="72"/>
        </w:rPr>
        <w:t>Projet L en math pays</w:t>
      </w:r>
    </w:p>
    <w:p w:rsidR="00875046" w:rsidRDefault="00AD6B9E" w:rsidP="00875046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107315</wp:posOffset>
            </wp:positionV>
            <wp:extent cx="1217930" cy="809625"/>
            <wp:effectExtent l="19050" t="0" r="1270" b="0"/>
            <wp:wrapNone/>
            <wp:docPr id="1" name="irc_mi" descr="Résultats de recherche d'images pour « hongri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hongri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046">
        <w:rPr>
          <w:sz w:val="36"/>
          <w:szCs w:val="36"/>
        </w:rPr>
        <w:t>Pays </w:t>
      </w:r>
      <w:proofErr w:type="gramStart"/>
      <w:r w:rsidR="00875046">
        <w:rPr>
          <w:sz w:val="36"/>
          <w:szCs w:val="36"/>
        </w:rPr>
        <w:t>:Hongrie</w:t>
      </w:r>
      <w:proofErr w:type="gramEnd"/>
      <w:r w:rsidR="00875046">
        <w:rPr>
          <w:sz w:val="36"/>
          <w:szCs w:val="36"/>
        </w:rPr>
        <w:tab/>
      </w:r>
      <w:r w:rsidR="00875046">
        <w:rPr>
          <w:sz w:val="36"/>
          <w:szCs w:val="36"/>
        </w:rPr>
        <w:tab/>
      </w:r>
      <w:r w:rsidR="00875046">
        <w:rPr>
          <w:sz w:val="36"/>
          <w:szCs w:val="36"/>
        </w:rPr>
        <w:tab/>
      </w:r>
      <w:r w:rsidR="00875046">
        <w:rPr>
          <w:sz w:val="36"/>
          <w:szCs w:val="36"/>
        </w:rPr>
        <w:tab/>
      </w:r>
      <w:r w:rsidR="00875046">
        <w:rPr>
          <w:sz w:val="36"/>
          <w:szCs w:val="36"/>
        </w:rPr>
        <w:tab/>
      </w:r>
      <w:r w:rsidR="00875046">
        <w:rPr>
          <w:sz w:val="36"/>
          <w:szCs w:val="36"/>
        </w:rPr>
        <w:tab/>
      </w:r>
      <w:r w:rsidR="00875046">
        <w:rPr>
          <w:sz w:val="36"/>
          <w:szCs w:val="36"/>
        </w:rPr>
        <w:tab/>
      </w:r>
      <w:r w:rsidR="00875046">
        <w:rPr>
          <w:sz w:val="36"/>
          <w:szCs w:val="36"/>
        </w:rPr>
        <w:tab/>
      </w:r>
      <w:r w:rsidR="00875046">
        <w:rPr>
          <w:sz w:val="36"/>
          <w:szCs w:val="36"/>
        </w:rPr>
        <w:tab/>
      </w:r>
      <w:r w:rsidR="00875046">
        <w:rPr>
          <w:sz w:val="36"/>
          <w:szCs w:val="36"/>
        </w:rPr>
        <w:tab/>
      </w:r>
      <w:r w:rsidR="00875046">
        <w:rPr>
          <w:sz w:val="36"/>
          <w:szCs w:val="36"/>
        </w:rPr>
        <w:tab/>
        <w:t>par Elliot Gagne</w:t>
      </w:r>
    </w:p>
    <w:p w:rsidR="00875046" w:rsidRDefault="00AD6B9E" w:rsidP="00875046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320040</wp:posOffset>
            </wp:positionV>
            <wp:extent cx="1000125" cy="752475"/>
            <wp:effectExtent l="19050" t="0" r="9525" b="0"/>
            <wp:wrapNone/>
            <wp:docPr id="4" name="irc_mi" descr="Résultats de recherche d'images pour « hongri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hongri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046" w:rsidRDefault="00875046" w:rsidP="00875046">
      <w:pPr>
        <w:rPr>
          <w:sz w:val="36"/>
          <w:szCs w:val="36"/>
        </w:rPr>
      </w:pPr>
    </w:p>
    <w:p w:rsidR="00EF6396" w:rsidRDefault="00EF6396" w:rsidP="00875046">
      <w:pPr>
        <w:rPr>
          <w:sz w:val="36"/>
          <w:szCs w:val="36"/>
        </w:rPr>
      </w:pPr>
    </w:p>
    <w:tbl>
      <w:tblPr>
        <w:tblW w:w="3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2440"/>
      </w:tblGrid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Hongrie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taux de scolarisation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1999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3,9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3,4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2001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3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2002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2,9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2003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4,1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4,4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3,7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3,2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2007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3,4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2008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2,1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2009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1,4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1,5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2,2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3,3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3,9</w:t>
            </w:r>
          </w:p>
        </w:tc>
      </w:tr>
      <w:tr w:rsidR="00EF6396" w:rsidRPr="00EF6396" w:rsidTr="00EF639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2014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6" w:rsidRPr="00EF6396" w:rsidRDefault="00EF6396" w:rsidP="00EF6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EF6396">
              <w:rPr>
                <w:rFonts w:ascii="Calibri" w:eastAsia="Times New Roman" w:hAnsi="Calibri" w:cs="Calibri"/>
                <w:color w:val="000000"/>
                <w:lang w:eastAsia="fr-CA"/>
              </w:rPr>
              <w:t>4,1</w:t>
            </w:r>
          </w:p>
        </w:tc>
      </w:tr>
    </w:tbl>
    <w:p w:rsidR="00EF6396" w:rsidRPr="00875046" w:rsidRDefault="00AD6B9E" w:rsidP="00875046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252095</wp:posOffset>
            </wp:positionV>
            <wp:extent cx="5581650" cy="2333625"/>
            <wp:effectExtent l="19050" t="0" r="19050" b="0"/>
            <wp:wrapNone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sectPr w:rsidR="00EF6396" w:rsidRPr="00875046" w:rsidSect="00C269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046"/>
    <w:rsid w:val="001B1DC7"/>
    <w:rsid w:val="00756BB2"/>
    <w:rsid w:val="00875046"/>
    <w:rsid w:val="00AD6B9E"/>
    <w:rsid w:val="00C269F3"/>
    <w:rsid w:val="00D027F5"/>
    <w:rsid w:val="00EF4E5A"/>
    <w:rsid w:val="00E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8-qaXitPPAhVL_4MKHQp7Dk4QjRwIBw&amp;url=http://www.fil-info-france.com/fil-info-hongrie.htm&amp;psig=AFQjCNEDd1S24eX44ni4sUuYXl-Cs-sTpQ&amp;ust=14762863238733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EosD0idPPAhXL4IMKHT0PB00QjRwIBw&amp;url=http://www.larousse.fr/encyclopedie/pays/Hongrie/111520&amp;psig=AFQjCNEDd1S24eX44ni4sUuYXl-Cs-sTpQ&amp;ust=14762863238733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hyperlink" Target="http://www.google.ca/url?sa=i&amp;rct=j&amp;q=&amp;esrc=s&amp;source=images&amp;cd=&amp;cad=rja&amp;uact=8&amp;ved=0ahUKEwjQ0_bYjtPPAhWn64MKHWb-CIkQjRwIBw&amp;url=http://www.routard.com/guide/code_dest/hongrie.htm&amp;psig=AFQjCNEDd1S24eX44ni4sUuYXl-Cs-sTpQ&amp;ust=1476286323873360" TargetMode="External"/><Relationship Id="rId9" Type="http://schemas.openxmlformats.org/officeDocument/2006/relationships/image" Target="media/image3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te\math\pays%20Hongr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chart>
    <c:title>
      <c:tx>
        <c:rich>
          <a:bodyPr/>
          <a:lstStyle/>
          <a:p>
            <a:pPr>
              <a:defRPr/>
            </a:pPr>
            <a:r>
              <a:rPr lang="en-US"/>
              <a:t>taux de scolarisation Hongrie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taux de scolarisation</c:v>
          </c:tx>
          <c:cat>
            <c:numRef>
              <c:f>Feuil1!$A$3:$A$18</c:f>
              <c:numCache>
                <c:formatCode>General</c:formatCode>
                <c:ptCount val="16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</c:numCache>
            </c:numRef>
          </c:cat>
          <c:val>
            <c:numRef>
              <c:f>Feuil1!$B$3:$B$18</c:f>
              <c:numCache>
                <c:formatCode>General</c:formatCode>
                <c:ptCount val="16"/>
                <c:pt idx="0">
                  <c:v>3.9</c:v>
                </c:pt>
                <c:pt idx="1">
                  <c:v>3.4</c:v>
                </c:pt>
                <c:pt idx="2">
                  <c:v>3</c:v>
                </c:pt>
                <c:pt idx="3">
                  <c:v>2.9</c:v>
                </c:pt>
                <c:pt idx="4">
                  <c:v>4.0999999999999996</c:v>
                </c:pt>
                <c:pt idx="5">
                  <c:v>4.4000000000000004</c:v>
                </c:pt>
                <c:pt idx="6">
                  <c:v>3.7</c:v>
                </c:pt>
                <c:pt idx="7">
                  <c:v>3.2</c:v>
                </c:pt>
                <c:pt idx="8">
                  <c:v>3.4</c:v>
                </c:pt>
                <c:pt idx="9">
                  <c:v>2.1</c:v>
                </c:pt>
                <c:pt idx="10">
                  <c:v>1.4</c:v>
                </c:pt>
                <c:pt idx="11">
                  <c:v>1.5</c:v>
                </c:pt>
                <c:pt idx="12">
                  <c:v>2.2000000000000002</c:v>
                </c:pt>
                <c:pt idx="13">
                  <c:v>3.3</c:v>
                </c:pt>
                <c:pt idx="14">
                  <c:v>3.9</c:v>
                </c:pt>
                <c:pt idx="15">
                  <c:v>4.0999999999999996</c:v>
                </c:pt>
              </c:numCache>
            </c:numRef>
          </c:val>
        </c:ser>
        <c:shape val="cylinder"/>
        <c:axId val="228598528"/>
        <c:axId val="228600064"/>
        <c:axId val="0"/>
      </c:bar3DChart>
      <c:catAx>
        <c:axId val="228598528"/>
        <c:scaling>
          <c:orientation val="minMax"/>
        </c:scaling>
        <c:axPos val="b"/>
        <c:numFmt formatCode="General" sourceLinked="1"/>
        <c:tickLblPos val="nextTo"/>
        <c:crossAx val="228600064"/>
        <c:crosses val="autoZero"/>
        <c:auto val="1"/>
        <c:lblAlgn val="ctr"/>
        <c:lblOffset val="100"/>
      </c:catAx>
      <c:valAx>
        <c:axId val="228600064"/>
        <c:scaling>
          <c:orientation val="minMax"/>
        </c:scaling>
        <c:axPos val="l"/>
        <c:majorGridlines/>
        <c:numFmt formatCode="General" sourceLinked="1"/>
        <c:tickLblPos val="nextTo"/>
        <c:crossAx val="2285985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228</Characters>
  <Application>Microsoft Office Word</Application>
  <DocSecurity>0</DocSecurity>
  <Lines>1</Lines>
  <Paragraphs>1</Paragraphs>
  <ScaleCrop>false</ScaleCrop>
  <Company>CSBE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12</cp:revision>
  <dcterms:created xsi:type="dcterms:W3CDTF">2016-10-11T15:22:00Z</dcterms:created>
  <dcterms:modified xsi:type="dcterms:W3CDTF">2016-10-20T13:31:00Z</dcterms:modified>
</cp:coreProperties>
</file>