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98" w:rsidRDefault="004A508F" w:rsidP="004A508F">
      <w:pPr>
        <w:jc w:val="right"/>
      </w:pPr>
      <w:r>
        <w:t>Fait par:</w:t>
      </w:r>
      <w:r w:rsidR="00894A12">
        <w:t xml:space="preserve"> Émile </w:t>
      </w:r>
      <w:r>
        <w:t>Dion</w:t>
      </w:r>
    </w:p>
    <w:p w:rsidR="00894A12" w:rsidRDefault="00894A12" w:rsidP="00894A12">
      <w:r>
        <w:t xml:space="preserve">                                               Rechercher sur la feuille</w:t>
      </w:r>
    </w:p>
    <w:p w:rsidR="004A508F" w:rsidRDefault="00606E2E" w:rsidP="004A508F">
      <w:pPr>
        <w:jc w:val="right"/>
      </w:pPr>
      <w:r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29845</wp:posOffset>
            </wp:positionV>
            <wp:extent cx="1390650" cy="1857375"/>
            <wp:effectExtent l="19050" t="0" r="0" b="0"/>
            <wp:wrapNone/>
            <wp:docPr id="2" name="irc_mi" descr="Résultats de recherche d'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08F">
        <w:t xml:space="preserve">Nom de L’arbre : érable rouge </w:t>
      </w:r>
    </w:p>
    <w:p w:rsidR="00606E2E" w:rsidRDefault="00606E2E" w:rsidP="00606E2E">
      <w:r>
        <w:t xml:space="preserve">                                              </w:t>
      </w:r>
    </w:p>
    <w:p w:rsidR="004A508F" w:rsidRDefault="004A508F" w:rsidP="00894A12">
      <w:pPr>
        <w:jc w:val="right"/>
      </w:pPr>
      <w:r>
        <w:t>2</w:t>
      </w:r>
      <w:r>
        <w:rPr>
          <w:vertAlign w:val="superscript"/>
        </w:rPr>
        <w:t xml:space="preserve">e </w:t>
      </w:r>
      <w:r>
        <w:t xml:space="preserve">nom : </w:t>
      </w:r>
      <w:proofErr w:type="spellStart"/>
      <w:r>
        <w:t>red</w:t>
      </w:r>
      <w:proofErr w:type="spellEnd"/>
      <w:r>
        <w:t xml:space="preserve"> Maple</w:t>
      </w:r>
    </w:p>
    <w:p w:rsidR="00606E2E" w:rsidRDefault="00606E2E" w:rsidP="004A508F">
      <w:pPr>
        <w:jc w:val="right"/>
      </w:pPr>
    </w:p>
    <w:p w:rsidR="004A508F" w:rsidRDefault="004A508F" w:rsidP="004A508F">
      <w:pPr>
        <w:jc w:val="right"/>
      </w:pPr>
      <w:r>
        <w:t>Nom scientifique </w:t>
      </w:r>
      <w:proofErr w:type="gramStart"/>
      <w:r>
        <w:t>:Acer</w:t>
      </w:r>
      <w:proofErr w:type="gramEnd"/>
      <w:r>
        <w:t xml:space="preserve"> </w:t>
      </w:r>
      <w:proofErr w:type="spellStart"/>
      <w:r>
        <w:t>Rubum</w:t>
      </w:r>
      <w:proofErr w:type="spellEnd"/>
    </w:p>
    <w:p w:rsidR="00606E2E" w:rsidRDefault="00606E2E" w:rsidP="004A508F">
      <w:pPr>
        <w:jc w:val="right"/>
      </w:pPr>
    </w:p>
    <w:p w:rsidR="004A508F" w:rsidRDefault="00A96C79" w:rsidP="004A508F">
      <w:pPr>
        <w:jc w:val="right"/>
      </w:pPr>
      <w:r>
        <w:t>Classifications</w:t>
      </w:r>
    </w:p>
    <w:p w:rsidR="00894A12" w:rsidRDefault="00894A12" w:rsidP="00894A12">
      <w:r>
        <w:t xml:space="preserve">                                                       Silhouette</w:t>
      </w:r>
    </w:p>
    <w:p w:rsidR="00A96C79" w:rsidRDefault="00894A12" w:rsidP="004A508F">
      <w:pPr>
        <w:jc w:val="right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14605</wp:posOffset>
            </wp:positionV>
            <wp:extent cx="1957705" cy="1466850"/>
            <wp:effectExtent l="19050" t="0" r="4445" b="0"/>
            <wp:wrapNone/>
            <wp:docPr id="1" name="Image 1" descr="https://upload.wikimedia.org/wikipedia/commons/thumb/7/7d/Canadian_Maple_Leaf.JPG/1024px-Canadian_Maple_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d/Canadian_Maple_Leaf.JPG/1024px-Canadian_Maple_Le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C79">
        <w:t>Sous-règne </w:t>
      </w:r>
      <w:proofErr w:type="gramStart"/>
      <w:r w:rsidR="00A96C79">
        <w:t>:</w:t>
      </w:r>
      <w:proofErr w:type="spellStart"/>
      <w:r w:rsidR="00A96C79">
        <w:t>tracheobionta</w:t>
      </w:r>
      <w:proofErr w:type="spellEnd"/>
      <w:proofErr w:type="gramEnd"/>
    </w:p>
    <w:p w:rsidR="00A96C79" w:rsidRDefault="00A96C79" w:rsidP="004A508F">
      <w:pPr>
        <w:jc w:val="right"/>
      </w:pPr>
      <w:r>
        <w:t>Division </w:t>
      </w:r>
      <w:proofErr w:type="gramStart"/>
      <w:r>
        <w:t>:</w:t>
      </w:r>
      <w:proofErr w:type="spellStart"/>
      <w:r>
        <w:t>Magnoliophyta</w:t>
      </w:r>
      <w:proofErr w:type="spellEnd"/>
      <w:proofErr w:type="gramEnd"/>
    </w:p>
    <w:p w:rsidR="00A96C79" w:rsidRDefault="00A96C79" w:rsidP="004A508F">
      <w:pPr>
        <w:jc w:val="right"/>
      </w:pPr>
      <w:r>
        <w:t>Classe </w:t>
      </w:r>
      <w:proofErr w:type="gramStart"/>
      <w:r>
        <w:t>:</w:t>
      </w:r>
      <w:proofErr w:type="spellStart"/>
      <w:r>
        <w:t>Magnoliopsida</w:t>
      </w:r>
      <w:proofErr w:type="spellEnd"/>
      <w:proofErr w:type="gramEnd"/>
    </w:p>
    <w:p w:rsidR="00A96C79" w:rsidRDefault="00A96C79" w:rsidP="00A96C79">
      <w:pPr>
        <w:jc w:val="right"/>
      </w:pPr>
      <w:r>
        <w:t xml:space="preserve">Sous-classe </w:t>
      </w:r>
      <w:proofErr w:type="gramStart"/>
      <w:r>
        <w:t>:</w:t>
      </w:r>
      <w:proofErr w:type="spellStart"/>
      <w:r>
        <w:t>rosidae</w:t>
      </w:r>
      <w:proofErr w:type="spellEnd"/>
      <w:proofErr w:type="gramEnd"/>
    </w:p>
    <w:p w:rsidR="00A96C79" w:rsidRDefault="00A96C79" w:rsidP="00A96C79">
      <w:pPr>
        <w:jc w:val="right"/>
      </w:pPr>
      <w:r>
        <w:t xml:space="preserve">Ordre : </w:t>
      </w:r>
      <w:proofErr w:type="spellStart"/>
      <w:r>
        <w:t>Sapindales</w:t>
      </w:r>
      <w:proofErr w:type="spellEnd"/>
    </w:p>
    <w:p w:rsidR="00A96C79" w:rsidRDefault="00A96C79" w:rsidP="00A96C79">
      <w:pPr>
        <w:jc w:val="right"/>
      </w:pPr>
      <w:r>
        <w:t xml:space="preserve">Famille : </w:t>
      </w:r>
      <w:proofErr w:type="spellStart"/>
      <w:r>
        <w:t>Aceracease</w:t>
      </w:r>
      <w:proofErr w:type="spellEnd"/>
    </w:p>
    <w:p w:rsidR="00656188" w:rsidRDefault="00A96C79" w:rsidP="00656188">
      <w:pPr>
        <w:jc w:val="right"/>
      </w:pPr>
      <w:r>
        <w:t>Habitat : l’est</w:t>
      </w:r>
      <w:r w:rsidRPr="00A96C79">
        <w:t xml:space="preserve"> </w:t>
      </w:r>
      <w:r>
        <w:t>n du Canada</w:t>
      </w:r>
    </w:p>
    <w:p w:rsidR="00656188" w:rsidRDefault="00656188" w:rsidP="00656188">
      <w:r>
        <w:t xml:space="preserve">                    </w:t>
      </w:r>
      <w:r w:rsidR="00606E2E">
        <w:t xml:space="preserve">                        </w:t>
      </w:r>
      <w:r>
        <w:t>Identification</w:t>
      </w:r>
    </w:p>
    <w:p w:rsidR="00656188" w:rsidRDefault="00656188" w:rsidP="00656188">
      <w:r>
        <w:rPr>
          <w:noProof/>
          <w:lang w:eastAsia="fr-C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25.85pt;margin-top:17.35pt;width:13.5pt;height:29.25pt;z-index:251659264;mso-position-horizontal:absolute" strokecolor="#4e6128 [1606]">
            <v:textbox style="layout-flow:vertical-ideographic"/>
          </v:shape>
        </w:pict>
      </w:r>
      <w:r>
        <w:t xml:space="preserve">                                               Feuillus</w:t>
      </w:r>
    </w:p>
    <w:p w:rsidR="00656188" w:rsidRDefault="00656188" w:rsidP="00656188"/>
    <w:p w:rsidR="00A96C79" w:rsidRDefault="00656188" w:rsidP="00656188">
      <w:pPr>
        <w:jc w:val="center"/>
      </w:pPr>
      <w:r>
        <w:rPr>
          <w:noProof/>
          <w:lang w:eastAsia="fr-CA"/>
        </w:rPr>
        <w:pict>
          <v:shape id="_x0000_s1028" type="#_x0000_t67" style="position:absolute;left:0;text-align:left;margin-left:92.25pt;margin-top:19.75pt;width:13.5pt;height:29.25pt;z-index:251660288" strokecolor="#4e6128 [1606]">
            <v:textbox style="layout-flow:vertical-ideographic"/>
          </v:shape>
        </w:pict>
      </w:r>
      <w:r>
        <w:rPr>
          <w:noProof/>
          <w:lang w:eastAsia="fr-CA"/>
        </w:rPr>
        <w:pict>
          <v:shape id="_x0000_s1030" type="#_x0000_t67" style="position:absolute;left:0;text-align:left;margin-left:150.75pt;margin-top:19.75pt;width:13.5pt;height:29.25pt;z-index:251661312">
            <v:textbox style="layout-flow:vertical-ideographic"/>
          </v:shape>
        </w:pict>
      </w:r>
      <w:r w:rsidR="00894A12">
        <w:t xml:space="preserve"> </w:t>
      </w:r>
      <w:r w:rsidR="00606E2E">
        <w:t xml:space="preserve">                           </w:t>
      </w:r>
      <w:r>
        <w:t>Feuilles opposées</w:t>
      </w:r>
      <w:r w:rsidR="00894A12">
        <w:t xml:space="preserve">                                                                               </w:t>
      </w:r>
      <w:r w:rsidR="00A96C79">
        <w:t>Utilisatio</w:t>
      </w:r>
      <w:r w:rsidR="00894A12">
        <w:t>n</w:t>
      </w:r>
    </w:p>
    <w:p w:rsidR="00A96C79" w:rsidRDefault="00A96C79" w:rsidP="00A96C79">
      <w:pPr>
        <w:jc w:val="right"/>
      </w:pPr>
      <w:r>
        <w:t> </w:t>
      </w:r>
      <w:r w:rsidR="00894A12">
        <w:t>: Sirop</w:t>
      </w:r>
      <w:r>
        <w:t>, eau d’</w:t>
      </w:r>
      <w:r w:rsidR="00894A12">
        <w:t>érable, bois</w:t>
      </w:r>
      <w:r>
        <w:t xml:space="preserve"> de chauffage </w:t>
      </w:r>
    </w:p>
    <w:p w:rsidR="00A96C79" w:rsidRDefault="00606E2E" w:rsidP="00656188">
      <w:r>
        <w:rPr>
          <w:noProof/>
          <w:lang w:eastAsia="fr-CA"/>
        </w:rPr>
        <w:pict>
          <v:shape id="_x0000_s1034" type="#_x0000_t67" style="position:absolute;margin-left:159.95pt;margin-top:15.5pt;width:13.5pt;height:31pt;rotation:-1306667fd;z-index:251664384">
            <v:textbox style="layout-flow:vertical-ideographic"/>
          </v:shape>
        </w:pict>
      </w:r>
      <w:r w:rsidR="00656188">
        <w:rPr>
          <w:noProof/>
          <w:lang w:eastAsia="fr-CA"/>
        </w:rPr>
        <w:pict>
          <v:shape id="_x0000_s1031" type="#_x0000_t67" style="position:absolute;margin-left:90.75pt;margin-top:16.1pt;width:13.5pt;height:29.25pt;z-index:251662336" strokecolor="#4e6128 [1606]" strokeweight=".5pt">
            <v:textbox style="layout-flow:vertical-ideographic"/>
          </v:shape>
        </w:pict>
      </w:r>
      <w:r w:rsidR="00656188">
        <w:t xml:space="preserve">                                  Simple         composées</w:t>
      </w:r>
    </w:p>
    <w:p w:rsidR="00606E2E" w:rsidRDefault="00606E2E" w:rsidP="00656188"/>
    <w:p w:rsidR="004A508F" w:rsidRDefault="00606E2E" w:rsidP="00143F12">
      <w:r>
        <w:rPr>
          <w:noProof/>
          <w:lang w:eastAsia="fr-CA"/>
        </w:rPr>
        <w:pict>
          <v:oval id="_x0000_s1033" style="position:absolute;margin-left:62.1pt;margin-top:-.45pt;width:1in;height:60.75pt;z-index:251663360" fillcolor="red" strokecolor="#f2f2f2 [3041]" strokeweight="3pt">
            <v:shadow on="t" type="perspective" color="#622423 [1605]" opacity=".5" offset="1pt" offset2="-1pt"/>
            <v:textbox>
              <w:txbxContent>
                <w:p w:rsidR="00656188" w:rsidRDefault="00606E2E">
                  <w:r>
                    <w:t>Érable    rouge</w:t>
                  </w:r>
                </w:p>
              </w:txbxContent>
            </v:textbox>
          </v:oval>
        </w:pict>
      </w:r>
      <w:r>
        <w:t xml:space="preserve">                                                                   Fru</w:t>
      </w:r>
      <w:r w:rsidR="00143F12">
        <w:t>it</w:t>
      </w:r>
    </w:p>
    <w:sectPr w:rsidR="004A508F" w:rsidSect="004C18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90" w:rsidRDefault="00882990" w:rsidP="00882990">
      <w:pPr>
        <w:spacing w:after="0" w:line="240" w:lineRule="auto"/>
      </w:pPr>
      <w:r>
        <w:separator/>
      </w:r>
    </w:p>
  </w:endnote>
  <w:endnote w:type="continuationSeparator" w:id="0">
    <w:p w:rsidR="00882990" w:rsidRDefault="00882990" w:rsidP="0088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90" w:rsidRDefault="00882990" w:rsidP="00882990">
      <w:pPr>
        <w:spacing w:after="0" w:line="240" w:lineRule="auto"/>
      </w:pPr>
      <w:r>
        <w:separator/>
      </w:r>
    </w:p>
  </w:footnote>
  <w:footnote w:type="continuationSeparator" w:id="0">
    <w:p w:rsidR="00882990" w:rsidRDefault="00882990" w:rsidP="00882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08F"/>
    <w:rsid w:val="0001454C"/>
    <w:rsid w:val="00143F12"/>
    <w:rsid w:val="004A508F"/>
    <w:rsid w:val="004C1898"/>
    <w:rsid w:val="00606E2E"/>
    <w:rsid w:val="00656188"/>
    <w:rsid w:val="00882990"/>
    <w:rsid w:val="00894A12"/>
    <w:rsid w:val="00A96C79"/>
    <w:rsid w:val="00C5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A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829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82990"/>
  </w:style>
  <w:style w:type="paragraph" w:styleId="Pieddepage">
    <w:name w:val="footer"/>
    <w:basedOn w:val="Normal"/>
    <w:link w:val="PieddepageCar"/>
    <w:uiPriority w:val="99"/>
    <w:semiHidden/>
    <w:unhideWhenUsed/>
    <w:rsid w:val="008829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2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source=imgres&amp;cd=&amp;cad=rja&amp;uact=8&amp;ved=0ahUKEwjaiZDu96_PAhUH6YMKHftOBnwQjRwIBw&amp;url=http%3A%2F%2Fwww.schichtels.com%2Fdeciduous_shade__ornamental_trees&amp;psig=AFQjCNGWbu9KprfD_NDGQCLwEXoldMDPqQ&amp;ust=14750790593138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1D587-0292-415F-86C5-F6510704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la Beauce-Etchemin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9</cp:revision>
  <dcterms:created xsi:type="dcterms:W3CDTF">2016-09-22T18:03:00Z</dcterms:created>
  <dcterms:modified xsi:type="dcterms:W3CDTF">2016-09-27T16:22:00Z</dcterms:modified>
</cp:coreProperties>
</file>